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2D565" w14:textId="77777777" w:rsidR="00142A1F" w:rsidRDefault="00F80B42" w:rsidP="0034448D">
      <w:pPr>
        <w:pStyle w:val="NoSpacing"/>
        <w:jc w:val="center"/>
      </w:pPr>
      <w:r w:rsidRPr="003F5FC8">
        <w:rPr>
          <w:noProof/>
          <w:color w:val="002060"/>
          <w:sz w:val="24"/>
          <w:szCs w:val="24"/>
          <w:lang w:eastAsia="en-GB"/>
        </w:rPr>
        <w:drawing>
          <wp:inline distT="0" distB="0" distL="0" distR="0" wp14:anchorId="59D73F55" wp14:editId="31A5840F">
            <wp:extent cx="1047750" cy="1047750"/>
            <wp:effectExtent l="0" t="0" r="0" b="0"/>
            <wp:docPr id="2" name="Picture 2" descr="C:\Users\Isabel\Cloud Direct Projects\Personal Documents\Annie\CRHC Logo.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Cloud Direct Projects\Personal Documents\Annie\CRHC Logo. White Backgro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66A15284" w14:textId="77777777" w:rsidR="00142A1F" w:rsidRPr="00753C41" w:rsidRDefault="00142A1F" w:rsidP="00C45D9C">
      <w:pPr>
        <w:pStyle w:val="NoSpacing"/>
        <w:jc w:val="center"/>
        <w:rPr>
          <w:b/>
          <w:color w:val="17365D" w:themeColor="text2" w:themeShade="BF"/>
          <w:sz w:val="24"/>
          <w:szCs w:val="28"/>
        </w:rPr>
      </w:pPr>
      <w:r w:rsidRPr="00753C41">
        <w:rPr>
          <w:b/>
          <w:color w:val="17365D" w:themeColor="text2" w:themeShade="BF"/>
          <w:sz w:val="24"/>
          <w:szCs w:val="28"/>
        </w:rPr>
        <w:t xml:space="preserve">Clifton </w:t>
      </w:r>
      <w:r w:rsidR="00F80B42">
        <w:rPr>
          <w:b/>
          <w:color w:val="17365D" w:themeColor="text2" w:themeShade="BF"/>
          <w:sz w:val="24"/>
          <w:szCs w:val="28"/>
        </w:rPr>
        <w:t>Robinsons</w:t>
      </w:r>
      <w:r w:rsidRPr="00753C41">
        <w:rPr>
          <w:b/>
          <w:color w:val="17365D" w:themeColor="text2" w:themeShade="BF"/>
          <w:sz w:val="24"/>
          <w:szCs w:val="28"/>
        </w:rPr>
        <w:t xml:space="preserve"> Hockey Club</w:t>
      </w:r>
    </w:p>
    <w:p w14:paraId="55E76F17" w14:textId="26101492" w:rsidR="00142A1F" w:rsidRPr="00753C41" w:rsidRDefault="0015473E" w:rsidP="0015473E">
      <w:pPr>
        <w:pStyle w:val="NoSpacing"/>
        <w:jc w:val="center"/>
        <w:rPr>
          <w:b/>
          <w:color w:val="17365D" w:themeColor="text2" w:themeShade="BF"/>
          <w:sz w:val="24"/>
          <w:szCs w:val="28"/>
        </w:rPr>
      </w:pPr>
      <w:r>
        <w:rPr>
          <w:b/>
          <w:color w:val="17365D" w:themeColor="text2" w:themeShade="BF"/>
          <w:sz w:val="24"/>
          <w:szCs w:val="28"/>
        </w:rPr>
        <w:t>Club</w:t>
      </w:r>
      <w:r w:rsidR="005F2589">
        <w:rPr>
          <w:b/>
          <w:color w:val="17365D" w:themeColor="text2" w:themeShade="BF"/>
          <w:sz w:val="24"/>
          <w:szCs w:val="28"/>
        </w:rPr>
        <w:t xml:space="preserve"> Committee Meeting</w:t>
      </w:r>
    </w:p>
    <w:p w14:paraId="0545D69C" w14:textId="77777777" w:rsidR="00222B3A" w:rsidRDefault="00222B3A" w:rsidP="00C45D9C">
      <w:pPr>
        <w:pStyle w:val="NoSpacing"/>
        <w:jc w:val="center"/>
        <w:rPr>
          <w:b/>
          <w:color w:val="17365D" w:themeColor="text2" w:themeShade="BF"/>
          <w:sz w:val="24"/>
          <w:szCs w:val="28"/>
        </w:rPr>
      </w:pPr>
    </w:p>
    <w:p w14:paraId="79D70696" w14:textId="09510BFE" w:rsidR="005049DF" w:rsidRDefault="00E25542" w:rsidP="00C45D9C">
      <w:pPr>
        <w:pStyle w:val="NoSpacing"/>
        <w:jc w:val="center"/>
        <w:rPr>
          <w:b/>
          <w:color w:val="17365D" w:themeColor="text2" w:themeShade="BF"/>
          <w:sz w:val="24"/>
          <w:szCs w:val="28"/>
        </w:rPr>
      </w:pPr>
      <w:r>
        <w:rPr>
          <w:b/>
          <w:color w:val="17365D" w:themeColor="text2" w:themeShade="BF"/>
          <w:sz w:val="24"/>
          <w:szCs w:val="28"/>
        </w:rPr>
        <w:t>Injury Reporting Procedures</w:t>
      </w:r>
    </w:p>
    <w:p w14:paraId="325E5561" w14:textId="67FE46B3" w:rsidR="00E25542" w:rsidRDefault="00E25542" w:rsidP="00C45D9C">
      <w:pPr>
        <w:pStyle w:val="NoSpacing"/>
        <w:jc w:val="center"/>
        <w:rPr>
          <w:b/>
          <w:color w:val="17365D" w:themeColor="text2" w:themeShade="BF"/>
          <w:sz w:val="24"/>
          <w:szCs w:val="28"/>
        </w:rPr>
      </w:pPr>
    </w:p>
    <w:p w14:paraId="0D90BBC8" w14:textId="4849D351" w:rsidR="00956F35" w:rsidRPr="006866D1" w:rsidRDefault="00956F35" w:rsidP="00E25542">
      <w:pPr>
        <w:pStyle w:val="NoSpacing"/>
        <w:rPr>
          <w:b/>
          <w:color w:val="002060"/>
          <w:sz w:val="24"/>
          <w:szCs w:val="28"/>
        </w:rPr>
      </w:pPr>
      <w:r w:rsidRPr="006866D1">
        <w:rPr>
          <w:b/>
          <w:color w:val="002060"/>
          <w:sz w:val="24"/>
          <w:szCs w:val="28"/>
        </w:rPr>
        <w:t>Overview</w:t>
      </w:r>
    </w:p>
    <w:p w14:paraId="53A14679" w14:textId="77777777" w:rsidR="00956F35" w:rsidRDefault="00956F35" w:rsidP="00E25542">
      <w:pPr>
        <w:pStyle w:val="NoSpacing"/>
        <w:rPr>
          <w:b/>
          <w:color w:val="17365D" w:themeColor="text2" w:themeShade="BF"/>
          <w:sz w:val="24"/>
          <w:szCs w:val="28"/>
        </w:rPr>
      </w:pPr>
    </w:p>
    <w:p w14:paraId="3DBB7300" w14:textId="04809358" w:rsidR="00E25542" w:rsidRPr="00956F35" w:rsidRDefault="00E25542" w:rsidP="00E25542">
      <w:pPr>
        <w:pStyle w:val="NoSpacing"/>
        <w:rPr>
          <w:bCs/>
          <w:color w:val="17365D" w:themeColor="text2" w:themeShade="BF"/>
          <w:sz w:val="24"/>
          <w:szCs w:val="28"/>
        </w:rPr>
      </w:pPr>
      <w:r w:rsidRPr="00956F35">
        <w:rPr>
          <w:bCs/>
          <w:color w:val="17365D" w:themeColor="text2" w:themeShade="BF"/>
          <w:sz w:val="24"/>
          <w:szCs w:val="28"/>
        </w:rPr>
        <w:t>CRHC is committed to the safeguarding and welfare of its members and hockey community.</w:t>
      </w:r>
    </w:p>
    <w:p w14:paraId="00C042AB" w14:textId="77777777" w:rsidR="00E25542" w:rsidRPr="00956F35" w:rsidRDefault="00E25542" w:rsidP="00E25542">
      <w:pPr>
        <w:pStyle w:val="NoSpacing"/>
        <w:rPr>
          <w:bCs/>
          <w:color w:val="17365D" w:themeColor="text2" w:themeShade="BF"/>
          <w:sz w:val="24"/>
          <w:szCs w:val="28"/>
        </w:rPr>
      </w:pPr>
    </w:p>
    <w:p w14:paraId="20EB206A" w14:textId="3ABD58DF" w:rsidR="00E25542" w:rsidRPr="00956F35" w:rsidRDefault="00E25542" w:rsidP="00E25542">
      <w:pPr>
        <w:pStyle w:val="NoSpacing"/>
        <w:rPr>
          <w:bCs/>
          <w:color w:val="17365D" w:themeColor="text2" w:themeShade="BF"/>
          <w:sz w:val="24"/>
          <w:szCs w:val="28"/>
        </w:rPr>
      </w:pPr>
      <w:r w:rsidRPr="00956F35">
        <w:rPr>
          <w:bCs/>
          <w:color w:val="17365D" w:themeColor="text2" w:themeShade="BF"/>
          <w:sz w:val="24"/>
          <w:szCs w:val="28"/>
        </w:rPr>
        <w:t>CRHC follows the England Hockey Injury Reporting Policy and Procedures. The England Hockey Injury Reporting Policy can be found on both the club and England Hockey Website.</w:t>
      </w:r>
    </w:p>
    <w:p w14:paraId="0D073B21" w14:textId="69742BD7" w:rsidR="00E25542" w:rsidRDefault="00E25542" w:rsidP="00E25542">
      <w:pPr>
        <w:pStyle w:val="NoSpacing"/>
        <w:rPr>
          <w:b/>
          <w:color w:val="17365D" w:themeColor="text2" w:themeShade="BF"/>
          <w:sz w:val="24"/>
          <w:szCs w:val="28"/>
        </w:rPr>
      </w:pPr>
    </w:p>
    <w:p w14:paraId="56968BF9" w14:textId="75E955EC" w:rsidR="00956F35" w:rsidRDefault="00956F35" w:rsidP="00E25542">
      <w:pPr>
        <w:pStyle w:val="NoSpacing"/>
        <w:rPr>
          <w:b/>
          <w:color w:val="17365D" w:themeColor="text2" w:themeShade="BF"/>
          <w:sz w:val="24"/>
          <w:szCs w:val="28"/>
        </w:rPr>
      </w:pPr>
      <w:bookmarkStart w:id="0" w:name="_Hlk57731797"/>
      <w:r>
        <w:rPr>
          <w:b/>
          <w:color w:val="17365D" w:themeColor="text2" w:themeShade="BF"/>
          <w:sz w:val="24"/>
          <w:szCs w:val="28"/>
        </w:rPr>
        <w:t>Reporting Injuries</w:t>
      </w:r>
    </w:p>
    <w:p w14:paraId="43F53F11" w14:textId="77777777" w:rsidR="00956F35" w:rsidRDefault="00956F35" w:rsidP="00E25542">
      <w:pPr>
        <w:pStyle w:val="NoSpacing"/>
        <w:rPr>
          <w:b/>
          <w:color w:val="17365D" w:themeColor="text2" w:themeShade="BF"/>
          <w:sz w:val="24"/>
          <w:szCs w:val="28"/>
        </w:rPr>
      </w:pPr>
    </w:p>
    <w:p w14:paraId="3ED73BE2" w14:textId="4B9FB8A9" w:rsidR="00956F35" w:rsidRPr="00956F35" w:rsidRDefault="00E25542" w:rsidP="00956F35">
      <w:pPr>
        <w:pStyle w:val="NoSpacing"/>
        <w:rPr>
          <w:bCs/>
          <w:color w:val="17365D" w:themeColor="text2" w:themeShade="BF"/>
          <w:sz w:val="24"/>
          <w:szCs w:val="28"/>
        </w:rPr>
      </w:pPr>
      <w:r w:rsidRPr="00956F35">
        <w:rPr>
          <w:bCs/>
          <w:color w:val="17365D" w:themeColor="text2" w:themeShade="BF"/>
          <w:sz w:val="24"/>
          <w:szCs w:val="28"/>
        </w:rPr>
        <w:t>CRHC has a responsibility to</w:t>
      </w:r>
      <w:r w:rsidR="00364AA4">
        <w:rPr>
          <w:bCs/>
          <w:color w:val="17365D" w:themeColor="text2" w:themeShade="BF"/>
          <w:sz w:val="24"/>
          <w:szCs w:val="28"/>
        </w:rPr>
        <w:t>:</w:t>
      </w:r>
      <w:r w:rsidRPr="00956F35">
        <w:rPr>
          <w:bCs/>
          <w:color w:val="17365D" w:themeColor="text2" w:themeShade="BF"/>
          <w:sz w:val="24"/>
          <w:szCs w:val="28"/>
        </w:rPr>
        <w:t xml:space="preserve"> record injuries using </w:t>
      </w:r>
      <w:r w:rsidR="00880490">
        <w:rPr>
          <w:bCs/>
          <w:color w:val="17365D" w:themeColor="text2" w:themeShade="BF"/>
          <w:sz w:val="24"/>
          <w:szCs w:val="28"/>
        </w:rPr>
        <w:t xml:space="preserve">CRHC </w:t>
      </w:r>
      <w:r w:rsidRPr="00956F35">
        <w:rPr>
          <w:bCs/>
          <w:color w:val="17365D" w:themeColor="text2" w:themeShade="BF"/>
          <w:sz w:val="24"/>
          <w:szCs w:val="28"/>
        </w:rPr>
        <w:t>accident report forms</w:t>
      </w:r>
      <w:r w:rsidR="00364AA4">
        <w:rPr>
          <w:bCs/>
          <w:color w:val="17365D" w:themeColor="text2" w:themeShade="BF"/>
          <w:sz w:val="24"/>
          <w:szCs w:val="28"/>
        </w:rPr>
        <w:t>;</w:t>
      </w:r>
      <w:r w:rsidR="00956F35" w:rsidRPr="00956F35">
        <w:rPr>
          <w:bCs/>
          <w:color w:val="17365D" w:themeColor="text2" w:themeShade="BF"/>
          <w:sz w:val="24"/>
          <w:szCs w:val="28"/>
        </w:rPr>
        <w:t xml:space="preserve"> complete England Hockey’s online ‘Injury Monitoring Form’</w:t>
      </w:r>
      <w:r w:rsidR="00364AA4">
        <w:rPr>
          <w:bCs/>
          <w:color w:val="17365D" w:themeColor="text2" w:themeShade="BF"/>
          <w:sz w:val="24"/>
          <w:szCs w:val="28"/>
        </w:rPr>
        <w:t xml:space="preserve">. Completion of a CRHC Accident Form and England Hockey’s Monitoring Form must </w:t>
      </w:r>
      <w:r w:rsidR="00880490">
        <w:rPr>
          <w:bCs/>
          <w:color w:val="17365D" w:themeColor="text2" w:themeShade="BF"/>
          <w:sz w:val="24"/>
          <w:szCs w:val="28"/>
        </w:rPr>
        <w:t>take place</w:t>
      </w:r>
      <w:r w:rsidR="00956F35" w:rsidRPr="00956F35">
        <w:rPr>
          <w:bCs/>
          <w:color w:val="17365D" w:themeColor="text2" w:themeShade="BF"/>
          <w:sz w:val="24"/>
          <w:szCs w:val="28"/>
        </w:rPr>
        <w:t xml:space="preserve"> following injuries</w:t>
      </w:r>
      <w:r w:rsidR="00464FFC">
        <w:rPr>
          <w:bCs/>
          <w:color w:val="17365D" w:themeColor="text2" w:themeShade="BF"/>
          <w:sz w:val="24"/>
          <w:szCs w:val="28"/>
        </w:rPr>
        <w:t xml:space="preserve"> </w:t>
      </w:r>
      <w:r w:rsidR="00956F35" w:rsidRPr="00956F35">
        <w:rPr>
          <w:bCs/>
          <w:color w:val="17365D" w:themeColor="text2" w:themeShade="BF"/>
          <w:sz w:val="24"/>
          <w:szCs w:val="28"/>
        </w:rPr>
        <w:t>sustained that require one or more of the following:</w:t>
      </w:r>
    </w:p>
    <w:p w14:paraId="3424CCF9" w14:textId="02D83F2F" w:rsidR="00956F35" w:rsidRPr="00956F35" w:rsidRDefault="00956F35" w:rsidP="00956F35">
      <w:pPr>
        <w:pStyle w:val="NoSpacing"/>
        <w:rPr>
          <w:bCs/>
          <w:color w:val="17365D" w:themeColor="text2" w:themeShade="BF"/>
          <w:sz w:val="24"/>
          <w:szCs w:val="28"/>
        </w:rPr>
      </w:pPr>
    </w:p>
    <w:p w14:paraId="1470D2FD" w14:textId="77777777" w:rsidR="00956F35" w:rsidRPr="00956F35" w:rsidRDefault="00956F35" w:rsidP="00956F35">
      <w:pPr>
        <w:pStyle w:val="NoSpacing"/>
        <w:rPr>
          <w:bCs/>
          <w:color w:val="17365D" w:themeColor="text2" w:themeShade="BF"/>
          <w:sz w:val="24"/>
          <w:szCs w:val="28"/>
        </w:rPr>
      </w:pPr>
      <w:r w:rsidRPr="00956F35">
        <w:rPr>
          <w:bCs/>
          <w:color w:val="17365D" w:themeColor="text2" w:themeShade="BF"/>
          <w:sz w:val="24"/>
          <w:szCs w:val="28"/>
        </w:rPr>
        <w:t>• Treatment from a first aid specialist (e.g. Team doctor/ first responder)</w:t>
      </w:r>
    </w:p>
    <w:p w14:paraId="475B01B0" w14:textId="77777777" w:rsidR="00956F35" w:rsidRPr="00956F35" w:rsidRDefault="00956F35" w:rsidP="00956F35">
      <w:pPr>
        <w:pStyle w:val="NoSpacing"/>
        <w:rPr>
          <w:bCs/>
          <w:color w:val="17365D" w:themeColor="text2" w:themeShade="BF"/>
          <w:sz w:val="24"/>
          <w:szCs w:val="28"/>
        </w:rPr>
      </w:pPr>
    </w:p>
    <w:p w14:paraId="095C853F" w14:textId="77777777" w:rsidR="00956F35" w:rsidRPr="00956F35" w:rsidRDefault="00956F35" w:rsidP="00956F35">
      <w:pPr>
        <w:pStyle w:val="NoSpacing"/>
        <w:rPr>
          <w:bCs/>
          <w:color w:val="17365D" w:themeColor="text2" w:themeShade="BF"/>
          <w:sz w:val="24"/>
          <w:szCs w:val="28"/>
        </w:rPr>
      </w:pPr>
      <w:r w:rsidRPr="00956F35">
        <w:rPr>
          <w:bCs/>
          <w:color w:val="17365D" w:themeColor="text2" w:themeShade="BF"/>
          <w:sz w:val="24"/>
          <w:szCs w:val="28"/>
        </w:rPr>
        <w:t>• Hospital treatment</w:t>
      </w:r>
    </w:p>
    <w:p w14:paraId="3D70803A" w14:textId="77777777" w:rsidR="00956F35" w:rsidRPr="00956F35" w:rsidRDefault="00956F35" w:rsidP="00956F35">
      <w:pPr>
        <w:pStyle w:val="NoSpacing"/>
        <w:rPr>
          <w:bCs/>
          <w:color w:val="17365D" w:themeColor="text2" w:themeShade="BF"/>
          <w:sz w:val="24"/>
          <w:szCs w:val="28"/>
        </w:rPr>
      </w:pPr>
    </w:p>
    <w:p w14:paraId="4CA2F405" w14:textId="497C10FF" w:rsidR="00956F35" w:rsidRDefault="00956F35" w:rsidP="00E25542">
      <w:pPr>
        <w:pStyle w:val="NoSpacing"/>
        <w:rPr>
          <w:bCs/>
          <w:color w:val="17365D" w:themeColor="text2" w:themeShade="BF"/>
          <w:sz w:val="24"/>
          <w:szCs w:val="28"/>
        </w:rPr>
      </w:pPr>
      <w:r w:rsidRPr="00956F35">
        <w:rPr>
          <w:bCs/>
          <w:color w:val="17365D" w:themeColor="text2" w:themeShade="BF"/>
          <w:sz w:val="24"/>
          <w:szCs w:val="28"/>
        </w:rPr>
        <w:t>• Subsequent visit(s) to a GP</w:t>
      </w:r>
    </w:p>
    <w:p w14:paraId="37A4EC2A" w14:textId="4D04E5D1" w:rsidR="00464FFC" w:rsidRDefault="00464FFC" w:rsidP="00E25542">
      <w:pPr>
        <w:pStyle w:val="NoSpacing"/>
        <w:rPr>
          <w:bCs/>
          <w:color w:val="17365D" w:themeColor="text2" w:themeShade="BF"/>
          <w:sz w:val="24"/>
          <w:szCs w:val="28"/>
        </w:rPr>
      </w:pPr>
    </w:p>
    <w:p w14:paraId="4FF1659B" w14:textId="212CCFC5" w:rsidR="00464FFC" w:rsidRDefault="00464FFC" w:rsidP="00E25542">
      <w:pPr>
        <w:pStyle w:val="NoSpacing"/>
        <w:rPr>
          <w:bCs/>
          <w:color w:val="17365D" w:themeColor="text2" w:themeShade="BF"/>
          <w:sz w:val="24"/>
          <w:szCs w:val="28"/>
        </w:rPr>
      </w:pPr>
      <w:r>
        <w:rPr>
          <w:bCs/>
          <w:color w:val="17365D" w:themeColor="text2" w:themeShade="BF"/>
          <w:sz w:val="24"/>
          <w:szCs w:val="28"/>
        </w:rPr>
        <w:t>It is recommended that any head injury should be treated by the Team Doctor or First responder.</w:t>
      </w:r>
    </w:p>
    <w:p w14:paraId="668A3F77" w14:textId="06594B3A" w:rsidR="007B07BE" w:rsidRDefault="007B07BE" w:rsidP="00E25542">
      <w:pPr>
        <w:pStyle w:val="NoSpacing"/>
        <w:rPr>
          <w:bCs/>
          <w:color w:val="17365D" w:themeColor="text2" w:themeShade="BF"/>
          <w:sz w:val="24"/>
          <w:szCs w:val="28"/>
        </w:rPr>
      </w:pPr>
    </w:p>
    <w:p w14:paraId="37E7B07F" w14:textId="7833CEF5" w:rsidR="00170014" w:rsidRDefault="007B07BE" w:rsidP="00E25542">
      <w:pPr>
        <w:pStyle w:val="NoSpacing"/>
        <w:rPr>
          <w:bCs/>
          <w:color w:val="17365D" w:themeColor="text2" w:themeShade="BF"/>
          <w:sz w:val="24"/>
          <w:szCs w:val="28"/>
        </w:rPr>
      </w:pPr>
      <w:r>
        <w:rPr>
          <w:bCs/>
          <w:color w:val="17365D" w:themeColor="text2" w:themeShade="BF"/>
          <w:sz w:val="24"/>
          <w:szCs w:val="28"/>
        </w:rPr>
        <w:t xml:space="preserve">Each team </w:t>
      </w:r>
      <w:r w:rsidR="00170014">
        <w:rPr>
          <w:bCs/>
          <w:color w:val="17365D" w:themeColor="text2" w:themeShade="BF"/>
          <w:sz w:val="24"/>
          <w:szCs w:val="28"/>
        </w:rPr>
        <w:t>and/</w:t>
      </w:r>
      <w:r>
        <w:rPr>
          <w:bCs/>
          <w:color w:val="17365D" w:themeColor="text2" w:themeShade="BF"/>
          <w:sz w:val="24"/>
          <w:szCs w:val="28"/>
        </w:rPr>
        <w:t>or train</w:t>
      </w:r>
      <w:r w:rsidR="00170014">
        <w:rPr>
          <w:bCs/>
          <w:color w:val="17365D" w:themeColor="text2" w:themeShade="BF"/>
          <w:sz w:val="24"/>
          <w:szCs w:val="28"/>
        </w:rPr>
        <w:t>ing group</w:t>
      </w:r>
      <w:r>
        <w:rPr>
          <w:bCs/>
          <w:color w:val="17365D" w:themeColor="text2" w:themeShade="BF"/>
          <w:sz w:val="24"/>
          <w:szCs w:val="28"/>
        </w:rPr>
        <w:t xml:space="preserve"> must have a nominated person to complete the accident form and England Hockey On -Line Monitoring Form. </w:t>
      </w:r>
      <w:r w:rsidR="00170014">
        <w:rPr>
          <w:bCs/>
          <w:color w:val="17365D" w:themeColor="text2" w:themeShade="BF"/>
          <w:sz w:val="24"/>
          <w:szCs w:val="28"/>
        </w:rPr>
        <w:t>This should be the coach or team captain on the day.</w:t>
      </w:r>
    </w:p>
    <w:p w14:paraId="734B3263" w14:textId="77777777" w:rsidR="00170014" w:rsidRDefault="00170014" w:rsidP="00E25542">
      <w:pPr>
        <w:pStyle w:val="NoSpacing"/>
        <w:rPr>
          <w:bCs/>
          <w:color w:val="17365D" w:themeColor="text2" w:themeShade="BF"/>
          <w:sz w:val="24"/>
          <w:szCs w:val="28"/>
        </w:rPr>
      </w:pPr>
    </w:p>
    <w:p w14:paraId="2AA7ACFD" w14:textId="5ACCB858" w:rsidR="007B07BE" w:rsidRDefault="00170014" w:rsidP="00E25542">
      <w:pPr>
        <w:pStyle w:val="NoSpacing"/>
        <w:rPr>
          <w:bCs/>
          <w:color w:val="17365D" w:themeColor="text2" w:themeShade="BF"/>
          <w:sz w:val="24"/>
          <w:szCs w:val="28"/>
        </w:rPr>
      </w:pPr>
      <w:r>
        <w:rPr>
          <w:bCs/>
          <w:color w:val="17365D" w:themeColor="text2" w:themeShade="BF"/>
          <w:sz w:val="24"/>
          <w:szCs w:val="28"/>
        </w:rPr>
        <w:t xml:space="preserve">These personnel should be known to the CRHC Safeguarding Team and Chair of the Men’s, Ladies’ or Junior Committees dependent on the </w:t>
      </w:r>
      <w:r w:rsidR="00021A2A">
        <w:rPr>
          <w:bCs/>
          <w:color w:val="17365D" w:themeColor="text2" w:themeShade="BF"/>
          <w:sz w:val="24"/>
          <w:szCs w:val="28"/>
        </w:rPr>
        <w:t>teams</w:t>
      </w:r>
      <w:r>
        <w:rPr>
          <w:bCs/>
          <w:color w:val="17365D" w:themeColor="text2" w:themeShade="BF"/>
          <w:sz w:val="24"/>
          <w:szCs w:val="28"/>
        </w:rPr>
        <w:t xml:space="preserve"> they are playing for.</w:t>
      </w:r>
    </w:p>
    <w:p w14:paraId="4F2A9F87" w14:textId="6F8FEF8C" w:rsidR="00170014" w:rsidRDefault="00170014" w:rsidP="00E25542">
      <w:pPr>
        <w:pStyle w:val="NoSpacing"/>
        <w:rPr>
          <w:bCs/>
          <w:color w:val="17365D" w:themeColor="text2" w:themeShade="BF"/>
          <w:sz w:val="24"/>
          <w:szCs w:val="28"/>
        </w:rPr>
      </w:pPr>
    </w:p>
    <w:p w14:paraId="7FE5B8C7" w14:textId="34318E59" w:rsidR="00170014" w:rsidRDefault="00170014" w:rsidP="00E25542">
      <w:pPr>
        <w:pStyle w:val="NoSpacing"/>
        <w:rPr>
          <w:bCs/>
          <w:color w:val="17365D" w:themeColor="text2" w:themeShade="BF"/>
          <w:sz w:val="24"/>
          <w:szCs w:val="28"/>
        </w:rPr>
      </w:pPr>
      <w:r>
        <w:rPr>
          <w:bCs/>
          <w:color w:val="17365D" w:themeColor="text2" w:themeShade="BF"/>
          <w:sz w:val="24"/>
          <w:szCs w:val="28"/>
        </w:rPr>
        <w:t xml:space="preserve">On completion of the accident form this should be forwarded to </w:t>
      </w:r>
      <w:r w:rsidR="00A82909" w:rsidRPr="00A82909">
        <w:rPr>
          <w:bCs/>
          <w:sz w:val="24"/>
          <w:szCs w:val="28"/>
        </w:rPr>
        <w:t>a member of the Safeguarding Team</w:t>
      </w:r>
      <w:r w:rsidRPr="00A82909">
        <w:rPr>
          <w:bCs/>
          <w:sz w:val="24"/>
          <w:szCs w:val="28"/>
        </w:rPr>
        <w:t xml:space="preserve"> </w:t>
      </w:r>
      <w:r w:rsidRPr="006866D1">
        <w:rPr>
          <w:bCs/>
          <w:color w:val="002060"/>
          <w:sz w:val="24"/>
          <w:szCs w:val="28"/>
        </w:rPr>
        <w:t>for storage</w:t>
      </w:r>
      <w:r>
        <w:rPr>
          <w:bCs/>
          <w:color w:val="17365D" w:themeColor="text2" w:themeShade="BF"/>
          <w:sz w:val="24"/>
          <w:szCs w:val="28"/>
        </w:rPr>
        <w:t>.</w:t>
      </w:r>
      <w:r w:rsidR="00A82909">
        <w:rPr>
          <w:bCs/>
          <w:color w:val="17365D" w:themeColor="text2" w:themeShade="BF"/>
          <w:sz w:val="24"/>
          <w:szCs w:val="28"/>
        </w:rPr>
        <w:t xml:space="preserve"> Our Safeguarding Team is:</w:t>
      </w:r>
    </w:p>
    <w:p w14:paraId="5C6C97F9" w14:textId="4D0F0825" w:rsidR="00A82909" w:rsidRDefault="00A82909" w:rsidP="00E25542">
      <w:pPr>
        <w:pStyle w:val="NoSpacing"/>
        <w:rPr>
          <w:bCs/>
          <w:color w:val="17365D" w:themeColor="text2" w:themeShade="BF"/>
          <w:sz w:val="24"/>
          <w:szCs w:val="28"/>
        </w:rPr>
      </w:pPr>
    </w:p>
    <w:p w14:paraId="54B8415E" w14:textId="5AD12CA3" w:rsidR="00A82909" w:rsidRPr="00A82909" w:rsidRDefault="00A82909" w:rsidP="00E25542">
      <w:pPr>
        <w:pStyle w:val="NoSpacing"/>
        <w:rPr>
          <w:b/>
          <w:color w:val="17365D" w:themeColor="text2" w:themeShade="BF"/>
          <w:sz w:val="24"/>
          <w:szCs w:val="28"/>
        </w:rPr>
      </w:pPr>
      <w:r w:rsidRPr="00A82909">
        <w:rPr>
          <w:b/>
          <w:color w:val="17365D" w:themeColor="text2" w:themeShade="BF"/>
          <w:sz w:val="24"/>
          <w:szCs w:val="28"/>
        </w:rPr>
        <w:t>Ladies’: Charlie Wakefield and Jade Williams</w:t>
      </w:r>
    </w:p>
    <w:p w14:paraId="25AA4FCB" w14:textId="080C71CC" w:rsidR="00A82909" w:rsidRPr="00A82909" w:rsidRDefault="00A82909" w:rsidP="00E25542">
      <w:pPr>
        <w:pStyle w:val="NoSpacing"/>
        <w:rPr>
          <w:b/>
          <w:color w:val="17365D" w:themeColor="text2" w:themeShade="BF"/>
          <w:sz w:val="24"/>
          <w:szCs w:val="28"/>
        </w:rPr>
      </w:pPr>
      <w:r w:rsidRPr="00A82909">
        <w:rPr>
          <w:b/>
          <w:color w:val="17365D" w:themeColor="text2" w:themeShade="BF"/>
          <w:sz w:val="24"/>
          <w:szCs w:val="28"/>
        </w:rPr>
        <w:t>Men: Ed Johnson and Bill Springett</w:t>
      </w:r>
    </w:p>
    <w:p w14:paraId="3778BBC8" w14:textId="2DC8C039" w:rsidR="006866D1" w:rsidRDefault="006866D1" w:rsidP="00E25542">
      <w:pPr>
        <w:pStyle w:val="NoSpacing"/>
        <w:rPr>
          <w:bCs/>
          <w:color w:val="17365D" w:themeColor="text2" w:themeShade="BF"/>
          <w:sz w:val="24"/>
          <w:szCs w:val="28"/>
        </w:rPr>
      </w:pPr>
    </w:p>
    <w:p w14:paraId="09831903" w14:textId="56B8B892" w:rsidR="006866D1" w:rsidRDefault="006866D1" w:rsidP="00E25542">
      <w:pPr>
        <w:pStyle w:val="NoSpacing"/>
        <w:rPr>
          <w:bCs/>
          <w:color w:val="17365D" w:themeColor="text2" w:themeShade="BF"/>
          <w:sz w:val="24"/>
          <w:szCs w:val="28"/>
        </w:rPr>
      </w:pPr>
      <w:r>
        <w:rPr>
          <w:bCs/>
          <w:color w:val="17365D" w:themeColor="text2" w:themeShade="BF"/>
          <w:sz w:val="24"/>
          <w:szCs w:val="28"/>
        </w:rPr>
        <w:t>Injury reporting should be a standard item on the sub-committee meetings and recorded in the minutes. The annual safeguarding report for the AGM should include numbers of safeguarding incidents and injuries dealt with by each committee that year.</w:t>
      </w:r>
    </w:p>
    <w:p w14:paraId="29C45126" w14:textId="4483DCCC" w:rsidR="00170014" w:rsidRDefault="00170014" w:rsidP="00E25542">
      <w:pPr>
        <w:pStyle w:val="NoSpacing"/>
        <w:rPr>
          <w:bCs/>
          <w:color w:val="17365D" w:themeColor="text2" w:themeShade="BF"/>
          <w:sz w:val="24"/>
          <w:szCs w:val="28"/>
        </w:rPr>
      </w:pPr>
    </w:p>
    <w:p w14:paraId="11BA46B8" w14:textId="3F5DBD99" w:rsidR="00170014" w:rsidRDefault="00170014" w:rsidP="00E25542">
      <w:pPr>
        <w:pStyle w:val="NoSpacing"/>
        <w:rPr>
          <w:bCs/>
          <w:color w:val="17365D" w:themeColor="text2" w:themeShade="BF"/>
          <w:sz w:val="24"/>
          <w:szCs w:val="28"/>
        </w:rPr>
      </w:pPr>
      <w:r>
        <w:rPr>
          <w:bCs/>
          <w:color w:val="17365D" w:themeColor="text2" w:themeShade="BF"/>
          <w:sz w:val="24"/>
          <w:szCs w:val="28"/>
        </w:rPr>
        <w:t>It is good practice for team coaches and captains to check on the injured person following the injury and through to recovery.</w:t>
      </w:r>
    </w:p>
    <w:p w14:paraId="0A3F5D8B" w14:textId="618689E2" w:rsidR="00D3051C" w:rsidRDefault="00D3051C" w:rsidP="00E25542">
      <w:pPr>
        <w:pStyle w:val="NoSpacing"/>
        <w:rPr>
          <w:bCs/>
          <w:color w:val="17365D" w:themeColor="text2" w:themeShade="BF"/>
          <w:sz w:val="24"/>
          <w:szCs w:val="28"/>
        </w:rPr>
      </w:pPr>
    </w:p>
    <w:p w14:paraId="01647C92" w14:textId="26D3D8F0" w:rsidR="002C7358" w:rsidRPr="00A82909" w:rsidRDefault="002C7358" w:rsidP="00E25542">
      <w:pPr>
        <w:pStyle w:val="NoSpacing"/>
        <w:rPr>
          <w:rFonts w:cstheme="minorHAnsi"/>
          <w:sz w:val="24"/>
          <w:szCs w:val="24"/>
        </w:rPr>
      </w:pPr>
      <w:r w:rsidRPr="00A82909">
        <w:rPr>
          <w:rFonts w:cstheme="minorHAnsi"/>
          <w:color w:val="002060"/>
          <w:sz w:val="24"/>
          <w:szCs w:val="24"/>
          <w:shd w:val="clear" w:color="auto" w:fill="FFFFFF"/>
        </w:rPr>
        <w:t>Follow this link for the England Hockey Monitoring </w:t>
      </w:r>
      <w:hyperlink r:id="rId7" w:tgtFrame="_blank" w:history="1">
        <w:r w:rsidRPr="00A82909">
          <w:rPr>
            <w:rStyle w:val="Strong"/>
            <w:rFonts w:cstheme="minorHAnsi"/>
            <w:color w:val="0C478C"/>
            <w:sz w:val="24"/>
            <w:szCs w:val="24"/>
            <w:u w:val="single"/>
            <w:shd w:val="clear" w:color="auto" w:fill="FFFFFF"/>
          </w:rPr>
          <w:t>Injury Report Form</w:t>
        </w:r>
      </w:hyperlink>
    </w:p>
    <w:p w14:paraId="283644AF" w14:textId="44F5AAB7" w:rsidR="002260FD" w:rsidRPr="00A82909" w:rsidRDefault="002260FD" w:rsidP="00E25542">
      <w:pPr>
        <w:pStyle w:val="NoSpacing"/>
        <w:rPr>
          <w:rFonts w:cstheme="minorHAnsi"/>
          <w:sz w:val="24"/>
          <w:szCs w:val="24"/>
        </w:rPr>
      </w:pPr>
    </w:p>
    <w:p w14:paraId="1FA310B7" w14:textId="46121A2F" w:rsidR="002260FD" w:rsidRPr="00A82909" w:rsidRDefault="002260FD" w:rsidP="00E25542">
      <w:pPr>
        <w:pStyle w:val="NoSpacing"/>
        <w:rPr>
          <w:rFonts w:cstheme="minorHAnsi"/>
          <w:color w:val="002060"/>
          <w:sz w:val="24"/>
          <w:szCs w:val="24"/>
        </w:rPr>
      </w:pPr>
      <w:r w:rsidRPr="00A82909">
        <w:rPr>
          <w:rFonts w:cstheme="minorHAnsi"/>
          <w:color w:val="002060"/>
          <w:sz w:val="24"/>
          <w:szCs w:val="24"/>
        </w:rPr>
        <w:t>The PDF Accident Reporting Form is below.</w:t>
      </w:r>
    </w:p>
    <w:p w14:paraId="616DC69E" w14:textId="304C72DC" w:rsidR="002C7358" w:rsidRPr="00A82909" w:rsidRDefault="002C7358" w:rsidP="00E25542">
      <w:pPr>
        <w:pStyle w:val="NoSpacing"/>
        <w:rPr>
          <w:sz w:val="24"/>
          <w:szCs w:val="24"/>
        </w:rPr>
      </w:pPr>
    </w:p>
    <w:p w14:paraId="7FDF25F4" w14:textId="77777777" w:rsidR="002C7358" w:rsidRDefault="002C7358" w:rsidP="00E25542">
      <w:pPr>
        <w:pStyle w:val="NoSpacing"/>
      </w:pPr>
    </w:p>
    <w:bookmarkEnd w:id="0"/>
    <w:p w14:paraId="5E9905A3" w14:textId="2CDC3344" w:rsidR="007B07BE" w:rsidRPr="00FF5074" w:rsidRDefault="003D4E36" w:rsidP="00FF5074">
      <w:pPr>
        <w:pStyle w:val="NoSpacing"/>
        <w:rPr>
          <w:b/>
          <w:color w:val="17365D" w:themeColor="text2" w:themeShade="BF"/>
          <w:sz w:val="24"/>
          <w:szCs w:val="28"/>
        </w:rPr>
      </w:pPr>
      <w:r>
        <w:object w:dxaOrig="1473" w:dyaOrig="971" w14:anchorId="2D02C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75pt;height:48.5pt" o:ole="">
            <v:imagedata r:id="rId8" o:title=""/>
          </v:shape>
          <o:OLEObject Type="Embed" ProgID="Package" ShapeID="_x0000_i1027" DrawAspect="Icon" ObjectID="_1668603737" r:id="rId9"/>
        </w:object>
      </w:r>
    </w:p>
    <w:p w14:paraId="6CFA4171" w14:textId="77777777" w:rsidR="002260FD" w:rsidRDefault="002260FD" w:rsidP="00E25542">
      <w:pPr>
        <w:pStyle w:val="NoSpacing"/>
        <w:rPr>
          <w:b/>
          <w:color w:val="17365D" w:themeColor="text2" w:themeShade="BF"/>
          <w:sz w:val="24"/>
          <w:szCs w:val="28"/>
        </w:rPr>
      </w:pPr>
    </w:p>
    <w:p w14:paraId="71219262" w14:textId="12D4136F" w:rsidR="00FF5074" w:rsidRDefault="00956F35" w:rsidP="00E25542">
      <w:pPr>
        <w:pStyle w:val="NoSpacing"/>
        <w:rPr>
          <w:b/>
          <w:color w:val="17365D" w:themeColor="text2" w:themeShade="BF"/>
          <w:sz w:val="24"/>
          <w:szCs w:val="28"/>
        </w:rPr>
      </w:pPr>
      <w:r>
        <w:rPr>
          <w:b/>
          <w:color w:val="17365D" w:themeColor="text2" w:themeShade="BF"/>
          <w:sz w:val="24"/>
          <w:szCs w:val="28"/>
        </w:rPr>
        <w:t xml:space="preserve">Injuries and </w:t>
      </w:r>
      <w:r w:rsidR="00FF5074" w:rsidRPr="00FF5074">
        <w:rPr>
          <w:b/>
          <w:color w:val="17365D" w:themeColor="text2" w:themeShade="BF"/>
          <w:sz w:val="24"/>
          <w:szCs w:val="28"/>
        </w:rPr>
        <w:t xml:space="preserve">First aid </w:t>
      </w:r>
      <w:r>
        <w:rPr>
          <w:b/>
          <w:color w:val="17365D" w:themeColor="text2" w:themeShade="BF"/>
          <w:sz w:val="24"/>
          <w:szCs w:val="28"/>
        </w:rPr>
        <w:t>for</w:t>
      </w:r>
      <w:r w:rsidR="00FF5074" w:rsidRPr="00FF5074">
        <w:rPr>
          <w:b/>
          <w:color w:val="17365D" w:themeColor="text2" w:themeShade="BF"/>
          <w:sz w:val="24"/>
          <w:szCs w:val="28"/>
        </w:rPr>
        <w:t xml:space="preserve"> young people (U18) </w:t>
      </w:r>
    </w:p>
    <w:p w14:paraId="1B203C96" w14:textId="77777777" w:rsidR="00FF5074" w:rsidRDefault="00FF5074" w:rsidP="00E25542">
      <w:pPr>
        <w:pStyle w:val="NoSpacing"/>
        <w:rPr>
          <w:b/>
          <w:color w:val="17365D" w:themeColor="text2" w:themeShade="BF"/>
          <w:sz w:val="24"/>
          <w:szCs w:val="28"/>
        </w:rPr>
      </w:pPr>
    </w:p>
    <w:p w14:paraId="6E19C74C" w14:textId="4F69887E" w:rsidR="00FF5074" w:rsidRPr="00956F35" w:rsidRDefault="00FF5074" w:rsidP="00E25542">
      <w:pPr>
        <w:pStyle w:val="NoSpacing"/>
        <w:rPr>
          <w:bCs/>
          <w:color w:val="17365D" w:themeColor="text2" w:themeShade="BF"/>
          <w:sz w:val="24"/>
          <w:szCs w:val="28"/>
        </w:rPr>
      </w:pPr>
      <w:r w:rsidRPr="00956F35">
        <w:rPr>
          <w:bCs/>
          <w:color w:val="17365D" w:themeColor="text2" w:themeShade="BF"/>
          <w:sz w:val="24"/>
          <w:szCs w:val="28"/>
        </w:rPr>
        <w:t>CRHC has a duty of care towards the young people in the club. If an injur</w:t>
      </w:r>
      <w:r w:rsidR="00956F35">
        <w:rPr>
          <w:bCs/>
          <w:color w:val="17365D" w:themeColor="text2" w:themeShade="BF"/>
          <w:sz w:val="24"/>
          <w:szCs w:val="28"/>
        </w:rPr>
        <w:t>y</w:t>
      </w:r>
      <w:r w:rsidRPr="00956F35">
        <w:rPr>
          <w:bCs/>
          <w:color w:val="17365D" w:themeColor="text2" w:themeShade="BF"/>
          <w:sz w:val="24"/>
          <w:szCs w:val="28"/>
        </w:rPr>
        <w:t xml:space="preserve"> occurs to a young person in its care the club must:</w:t>
      </w:r>
    </w:p>
    <w:p w14:paraId="50C8EAAD" w14:textId="46DFD8A5" w:rsidR="00FF5074" w:rsidRPr="00956F35" w:rsidRDefault="00FF5074" w:rsidP="00E25542">
      <w:pPr>
        <w:pStyle w:val="NoSpacing"/>
        <w:rPr>
          <w:bCs/>
          <w:color w:val="17365D" w:themeColor="text2" w:themeShade="BF"/>
          <w:sz w:val="24"/>
          <w:szCs w:val="28"/>
        </w:rPr>
      </w:pPr>
    </w:p>
    <w:p w14:paraId="680E1B6F" w14:textId="6B46CAC1" w:rsidR="00FF5074" w:rsidRPr="00956F35" w:rsidRDefault="00FF5074" w:rsidP="00FF5074">
      <w:pPr>
        <w:pStyle w:val="NoSpacing"/>
        <w:numPr>
          <w:ilvl w:val="0"/>
          <w:numId w:val="25"/>
        </w:numPr>
        <w:rPr>
          <w:bCs/>
          <w:color w:val="17365D" w:themeColor="text2" w:themeShade="BF"/>
          <w:sz w:val="24"/>
          <w:szCs w:val="28"/>
        </w:rPr>
      </w:pPr>
      <w:r w:rsidRPr="00956F35">
        <w:rPr>
          <w:bCs/>
          <w:color w:val="17365D" w:themeColor="text2" w:themeShade="BF"/>
          <w:sz w:val="24"/>
          <w:szCs w:val="28"/>
        </w:rPr>
        <w:t xml:space="preserve">Inform the young person’s parent or guardian of any injury a child sustained whilst participating in hockey activity. </w:t>
      </w:r>
    </w:p>
    <w:p w14:paraId="15DD4C72" w14:textId="65CA6E7B" w:rsidR="00FF5074" w:rsidRPr="00956F35" w:rsidRDefault="00FF5074" w:rsidP="00FF5074">
      <w:pPr>
        <w:pStyle w:val="NoSpacing"/>
        <w:rPr>
          <w:bCs/>
          <w:color w:val="17365D" w:themeColor="text2" w:themeShade="BF"/>
          <w:sz w:val="24"/>
          <w:szCs w:val="28"/>
        </w:rPr>
      </w:pPr>
    </w:p>
    <w:p w14:paraId="21FD3FF3" w14:textId="589BA010" w:rsidR="00FF5074" w:rsidRPr="00956F35" w:rsidRDefault="00FF5074" w:rsidP="00FF5074">
      <w:pPr>
        <w:pStyle w:val="NoSpacing"/>
        <w:rPr>
          <w:bCs/>
          <w:color w:val="17365D" w:themeColor="text2" w:themeShade="BF"/>
          <w:sz w:val="24"/>
          <w:szCs w:val="28"/>
        </w:rPr>
      </w:pPr>
      <w:r w:rsidRPr="00956F35">
        <w:rPr>
          <w:bCs/>
          <w:color w:val="17365D" w:themeColor="text2" w:themeShade="BF"/>
          <w:sz w:val="24"/>
          <w:szCs w:val="28"/>
        </w:rPr>
        <w:t>The club must:</w:t>
      </w:r>
    </w:p>
    <w:p w14:paraId="65587E25" w14:textId="0EEC46B5" w:rsidR="00FF5074" w:rsidRPr="00956F35" w:rsidRDefault="00FF5074" w:rsidP="00FF5074">
      <w:pPr>
        <w:pStyle w:val="NoSpacing"/>
        <w:rPr>
          <w:bCs/>
          <w:color w:val="17365D" w:themeColor="text2" w:themeShade="BF"/>
          <w:sz w:val="24"/>
          <w:szCs w:val="28"/>
        </w:rPr>
      </w:pPr>
    </w:p>
    <w:p w14:paraId="2DEF46B6" w14:textId="77777777" w:rsidR="00FF5074" w:rsidRPr="00956F35" w:rsidRDefault="00FF5074" w:rsidP="00FF5074">
      <w:pPr>
        <w:pStyle w:val="NoSpacing"/>
        <w:numPr>
          <w:ilvl w:val="0"/>
          <w:numId w:val="25"/>
        </w:numPr>
        <w:rPr>
          <w:bCs/>
          <w:color w:val="17365D" w:themeColor="text2" w:themeShade="BF"/>
          <w:sz w:val="24"/>
          <w:szCs w:val="28"/>
        </w:rPr>
      </w:pPr>
      <w:r w:rsidRPr="00956F35">
        <w:rPr>
          <w:bCs/>
          <w:color w:val="17365D" w:themeColor="text2" w:themeShade="BF"/>
          <w:sz w:val="24"/>
          <w:szCs w:val="28"/>
        </w:rPr>
        <w:t xml:space="preserve">ensure that the individual(s) responsible for the delivery of hockey activity have access to relevant medical information </w:t>
      </w:r>
    </w:p>
    <w:p w14:paraId="3425A422" w14:textId="77777777" w:rsidR="00FF5074" w:rsidRDefault="00FF5074" w:rsidP="00E25542">
      <w:pPr>
        <w:pStyle w:val="NoSpacing"/>
        <w:rPr>
          <w:b/>
          <w:color w:val="17365D" w:themeColor="text2" w:themeShade="BF"/>
          <w:sz w:val="24"/>
          <w:szCs w:val="28"/>
        </w:rPr>
      </w:pPr>
    </w:p>
    <w:p w14:paraId="2F46F895" w14:textId="642297AE" w:rsidR="00FF5074" w:rsidRPr="00956F35" w:rsidRDefault="00FF5074" w:rsidP="00FF5074">
      <w:pPr>
        <w:pStyle w:val="NoSpacing"/>
        <w:numPr>
          <w:ilvl w:val="0"/>
          <w:numId w:val="25"/>
        </w:numPr>
        <w:rPr>
          <w:bCs/>
          <w:color w:val="17365D" w:themeColor="text2" w:themeShade="BF"/>
          <w:sz w:val="24"/>
          <w:szCs w:val="28"/>
        </w:rPr>
      </w:pPr>
      <w:r w:rsidRPr="00956F35">
        <w:rPr>
          <w:bCs/>
          <w:color w:val="17365D" w:themeColor="text2" w:themeShade="BF"/>
          <w:sz w:val="24"/>
          <w:szCs w:val="28"/>
        </w:rPr>
        <w:t xml:space="preserve">have parent/guardian contact details readily available in case of an emergency for all junior players </w:t>
      </w:r>
    </w:p>
    <w:p w14:paraId="3886EEA6" w14:textId="77777777" w:rsidR="00FF5074" w:rsidRPr="00956F35" w:rsidRDefault="00FF5074" w:rsidP="00E25542">
      <w:pPr>
        <w:pStyle w:val="NoSpacing"/>
        <w:rPr>
          <w:bCs/>
          <w:color w:val="17365D" w:themeColor="text2" w:themeShade="BF"/>
          <w:sz w:val="24"/>
          <w:szCs w:val="28"/>
        </w:rPr>
      </w:pPr>
    </w:p>
    <w:p w14:paraId="432552A6" w14:textId="7E38AB57" w:rsidR="00FF5074" w:rsidRDefault="00FF5074" w:rsidP="00FF5074">
      <w:pPr>
        <w:pStyle w:val="NoSpacing"/>
        <w:numPr>
          <w:ilvl w:val="0"/>
          <w:numId w:val="25"/>
        </w:numPr>
        <w:rPr>
          <w:b/>
          <w:color w:val="17365D" w:themeColor="text2" w:themeShade="BF"/>
          <w:sz w:val="24"/>
          <w:szCs w:val="28"/>
        </w:rPr>
      </w:pPr>
      <w:r w:rsidRPr="00956F35">
        <w:rPr>
          <w:bCs/>
          <w:color w:val="17365D" w:themeColor="text2" w:themeShade="BF"/>
          <w:sz w:val="24"/>
          <w:szCs w:val="28"/>
        </w:rPr>
        <w:t>stored all information in accordance with all relevant data protection legislation</w:t>
      </w:r>
      <w:r w:rsidRPr="00FF5074">
        <w:rPr>
          <w:b/>
          <w:color w:val="17365D" w:themeColor="text2" w:themeShade="BF"/>
          <w:sz w:val="24"/>
          <w:szCs w:val="28"/>
        </w:rPr>
        <w:t>.</w:t>
      </w:r>
    </w:p>
    <w:p w14:paraId="293DA1F8" w14:textId="77777777" w:rsidR="007B07BE" w:rsidRDefault="007B07BE" w:rsidP="007B07BE">
      <w:pPr>
        <w:pStyle w:val="NoSpacing"/>
        <w:rPr>
          <w:b/>
          <w:color w:val="17365D" w:themeColor="text2" w:themeShade="BF"/>
          <w:sz w:val="24"/>
          <w:szCs w:val="28"/>
        </w:rPr>
      </w:pPr>
    </w:p>
    <w:p w14:paraId="20156915" w14:textId="7D9DC93A" w:rsidR="007B07BE" w:rsidRPr="007B07BE" w:rsidRDefault="007B07BE" w:rsidP="007B07BE">
      <w:pPr>
        <w:pStyle w:val="NoSpacing"/>
        <w:rPr>
          <w:b/>
          <w:color w:val="17365D" w:themeColor="text2" w:themeShade="BF"/>
          <w:sz w:val="24"/>
          <w:szCs w:val="28"/>
        </w:rPr>
      </w:pPr>
      <w:r w:rsidRPr="007B07BE">
        <w:rPr>
          <w:b/>
          <w:color w:val="17365D" w:themeColor="text2" w:themeShade="BF"/>
          <w:sz w:val="24"/>
          <w:szCs w:val="28"/>
        </w:rPr>
        <w:t>Storing Information</w:t>
      </w:r>
    </w:p>
    <w:p w14:paraId="706D073E" w14:textId="77777777" w:rsidR="007B07BE" w:rsidRPr="007B07BE" w:rsidRDefault="007B07BE" w:rsidP="007B07BE">
      <w:pPr>
        <w:pStyle w:val="NoSpacing"/>
        <w:rPr>
          <w:b/>
          <w:color w:val="17365D" w:themeColor="text2" w:themeShade="BF"/>
          <w:sz w:val="24"/>
          <w:szCs w:val="28"/>
        </w:rPr>
      </w:pPr>
    </w:p>
    <w:p w14:paraId="5F121FAA" w14:textId="21BBD3B4" w:rsidR="007B07BE" w:rsidRPr="007B07BE" w:rsidRDefault="007B07BE" w:rsidP="007B07BE">
      <w:pPr>
        <w:pStyle w:val="NoSpacing"/>
        <w:rPr>
          <w:bCs/>
          <w:color w:val="17365D" w:themeColor="text2" w:themeShade="BF"/>
          <w:sz w:val="24"/>
          <w:szCs w:val="28"/>
        </w:rPr>
      </w:pPr>
      <w:r w:rsidRPr="007B07BE">
        <w:rPr>
          <w:bCs/>
          <w:color w:val="17365D" w:themeColor="text2" w:themeShade="BF"/>
          <w:sz w:val="24"/>
          <w:szCs w:val="28"/>
        </w:rPr>
        <w:t>CRHC will  store this information for a minimum of 10 years or until the individual is 25 years old. All personal information will be processed, stored and retained in accordance with both the Club’s Privacy Notice and GDPR.</w:t>
      </w:r>
    </w:p>
    <w:p w14:paraId="30DE4B34" w14:textId="19CDCC08" w:rsidR="00E25542" w:rsidRDefault="00E25542" w:rsidP="00E25542">
      <w:pPr>
        <w:pStyle w:val="NoSpacing"/>
        <w:rPr>
          <w:b/>
          <w:color w:val="17365D" w:themeColor="text2" w:themeShade="BF"/>
          <w:sz w:val="24"/>
          <w:szCs w:val="28"/>
        </w:rPr>
      </w:pPr>
    </w:p>
    <w:p w14:paraId="40D2D803" w14:textId="77777777" w:rsidR="004E4F9F" w:rsidRDefault="00956F35" w:rsidP="00E25542">
      <w:pPr>
        <w:pStyle w:val="NoSpacing"/>
        <w:rPr>
          <w:b/>
          <w:color w:val="17365D" w:themeColor="text2" w:themeShade="BF"/>
          <w:sz w:val="24"/>
          <w:szCs w:val="28"/>
        </w:rPr>
      </w:pPr>
      <w:r w:rsidRPr="00956F35">
        <w:rPr>
          <w:b/>
          <w:color w:val="17365D" w:themeColor="text2" w:themeShade="BF"/>
          <w:sz w:val="24"/>
          <w:szCs w:val="28"/>
        </w:rPr>
        <w:t>Non-compliance with England Hockey’s Injury Reporting Policy</w:t>
      </w:r>
    </w:p>
    <w:p w14:paraId="2BD31794" w14:textId="77777777" w:rsidR="00956F35" w:rsidRDefault="00956F35" w:rsidP="00E25542">
      <w:pPr>
        <w:pStyle w:val="NoSpacing"/>
        <w:rPr>
          <w:b/>
          <w:color w:val="17365D" w:themeColor="text2" w:themeShade="BF"/>
          <w:sz w:val="24"/>
          <w:szCs w:val="28"/>
        </w:rPr>
      </w:pPr>
    </w:p>
    <w:p w14:paraId="2A6247AF" w14:textId="77777777" w:rsidR="004E4F9F" w:rsidRDefault="00956F35" w:rsidP="00E25542">
      <w:pPr>
        <w:pStyle w:val="NoSpacing"/>
        <w:rPr>
          <w:bCs/>
          <w:color w:val="17365D" w:themeColor="text2" w:themeShade="BF"/>
          <w:sz w:val="24"/>
          <w:szCs w:val="28"/>
        </w:rPr>
      </w:pPr>
      <w:r w:rsidRPr="00956F35">
        <w:rPr>
          <w:bCs/>
          <w:color w:val="17365D" w:themeColor="text2" w:themeShade="BF"/>
          <w:sz w:val="24"/>
          <w:szCs w:val="28"/>
        </w:rPr>
        <w:t xml:space="preserve">England Hockey </w:t>
      </w:r>
      <w:r w:rsidR="004E4F9F">
        <w:rPr>
          <w:bCs/>
          <w:color w:val="17365D" w:themeColor="text2" w:themeShade="BF"/>
          <w:sz w:val="24"/>
          <w:szCs w:val="28"/>
        </w:rPr>
        <w:t xml:space="preserve">and CRHC </w:t>
      </w:r>
      <w:r w:rsidRPr="00956F35">
        <w:rPr>
          <w:bCs/>
          <w:color w:val="17365D" w:themeColor="text2" w:themeShade="BF"/>
          <w:sz w:val="24"/>
          <w:szCs w:val="28"/>
        </w:rPr>
        <w:t>takes the safety of its members extremely seriously and for this reason, members’ commitment to Safe Hockey has been included as a condition of affiliation</w:t>
      </w:r>
      <w:r w:rsidR="004E4F9F">
        <w:rPr>
          <w:bCs/>
          <w:color w:val="17365D" w:themeColor="text2" w:themeShade="BF"/>
          <w:sz w:val="24"/>
          <w:szCs w:val="28"/>
        </w:rPr>
        <w:t xml:space="preserve"> to England Hockey</w:t>
      </w:r>
      <w:r w:rsidRPr="00956F35">
        <w:rPr>
          <w:bCs/>
          <w:color w:val="17365D" w:themeColor="text2" w:themeShade="BF"/>
          <w:sz w:val="24"/>
          <w:szCs w:val="28"/>
        </w:rPr>
        <w:t xml:space="preserve">. </w:t>
      </w:r>
    </w:p>
    <w:p w14:paraId="12622971" w14:textId="77777777" w:rsidR="004E4F9F" w:rsidRDefault="004E4F9F" w:rsidP="00E25542">
      <w:pPr>
        <w:pStyle w:val="NoSpacing"/>
        <w:rPr>
          <w:bCs/>
          <w:color w:val="17365D" w:themeColor="text2" w:themeShade="BF"/>
          <w:sz w:val="24"/>
          <w:szCs w:val="28"/>
        </w:rPr>
      </w:pPr>
    </w:p>
    <w:p w14:paraId="309DD069" w14:textId="1764D593" w:rsidR="00E25542" w:rsidRPr="00956F35" w:rsidRDefault="00956F35" w:rsidP="00E25542">
      <w:pPr>
        <w:pStyle w:val="NoSpacing"/>
        <w:rPr>
          <w:bCs/>
          <w:color w:val="17365D" w:themeColor="text2" w:themeShade="BF"/>
          <w:sz w:val="24"/>
          <w:szCs w:val="28"/>
        </w:rPr>
      </w:pPr>
      <w:r w:rsidRPr="00956F35">
        <w:rPr>
          <w:bCs/>
          <w:color w:val="17365D" w:themeColor="text2" w:themeShade="BF"/>
          <w:sz w:val="24"/>
          <w:szCs w:val="28"/>
        </w:rPr>
        <w:t>In the event that a member club/organisation fails to complete England Hockey’s online ‘Injury Monitoring Form’ for any injury which meets the criteria outlined in England Hockey’s Injury Reporting Policy, or fails to comply with the terms of affiliation relating to Safe Hockey, England Hockey reserves the right to review the affiliation status of the club/organisation in question and/or consider disciplinary action</w:t>
      </w:r>
    </w:p>
    <w:sectPr w:rsidR="00E25542" w:rsidRPr="00956F35" w:rsidSect="00B47A9D">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4658C"/>
    <w:multiLevelType w:val="hybridMultilevel"/>
    <w:tmpl w:val="00FC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57A20"/>
    <w:multiLevelType w:val="hybridMultilevel"/>
    <w:tmpl w:val="708A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22F05"/>
    <w:multiLevelType w:val="hybridMultilevel"/>
    <w:tmpl w:val="2B9E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70E16"/>
    <w:multiLevelType w:val="hybridMultilevel"/>
    <w:tmpl w:val="1B969A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957F52"/>
    <w:multiLevelType w:val="hybridMultilevel"/>
    <w:tmpl w:val="7C1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D3065"/>
    <w:multiLevelType w:val="hybridMultilevel"/>
    <w:tmpl w:val="96E6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912D6"/>
    <w:multiLevelType w:val="hybridMultilevel"/>
    <w:tmpl w:val="A7A0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E65FF"/>
    <w:multiLevelType w:val="hybridMultilevel"/>
    <w:tmpl w:val="6332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069D3"/>
    <w:multiLevelType w:val="hybridMultilevel"/>
    <w:tmpl w:val="33D6F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9B4166"/>
    <w:multiLevelType w:val="multilevel"/>
    <w:tmpl w:val="F5EC05C0"/>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DE1648"/>
    <w:multiLevelType w:val="hybridMultilevel"/>
    <w:tmpl w:val="F8F44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814F08"/>
    <w:multiLevelType w:val="hybridMultilevel"/>
    <w:tmpl w:val="A96C0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F65AC"/>
    <w:multiLevelType w:val="hybridMultilevel"/>
    <w:tmpl w:val="99666F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BE6CD0"/>
    <w:multiLevelType w:val="hybridMultilevel"/>
    <w:tmpl w:val="66A4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556FB"/>
    <w:multiLevelType w:val="hybridMultilevel"/>
    <w:tmpl w:val="DE3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576D99"/>
    <w:multiLevelType w:val="hybridMultilevel"/>
    <w:tmpl w:val="C2E43F76"/>
    <w:lvl w:ilvl="0" w:tplc="C30AC8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752E51"/>
    <w:multiLevelType w:val="hybridMultilevel"/>
    <w:tmpl w:val="FA50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83404"/>
    <w:multiLevelType w:val="hybridMultilevel"/>
    <w:tmpl w:val="F8404E28"/>
    <w:lvl w:ilvl="0" w:tplc="C30AC8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154CD"/>
    <w:multiLevelType w:val="hybridMultilevel"/>
    <w:tmpl w:val="E20E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16CAF"/>
    <w:multiLevelType w:val="hybridMultilevel"/>
    <w:tmpl w:val="8CEE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0206F"/>
    <w:multiLevelType w:val="hybridMultilevel"/>
    <w:tmpl w:val="26143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451385"/>
    <w:multiLevelType w:val="hybridMultilevel"/>
    <w:tmpl w:val="0564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11999"/>
    <w:multiLevelType w:val="hybridMultilevel"/>
    <w:tmpl w:val="3A065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E73F62"/>
    <w:multiLevelType w:val="hybridMultilevel"/>
    <w:tmpl w:val="91946F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7E1B242A"/>
    <w:multiLevelType w:val="hybridMultilevel"/>
    <w:tmpl w:val="1B92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
  </w:num>
  <w:num w:numId="5">
    <w:abstractNumId w:val="3"/>
  </w:num>
  <w:num w:numId="6">
    <w:abstractNumId w:val="0"/>
  </w:num>
  <w:num w:numId="7">
    <w:abstractNumId w:val="8"/>
  </w:num>
  <w:num w:numId="8">
    <w:abstractNumId w:val="16"/>
  </w:num>
  <w:num w:numId="9">
    <w:abstractNumId w:val="15"/>
  </w:num>
  <w:num w:numId="10">
    <w:abstractNumId w:val="17"/>
  </w:num>
  <w:num w:numId="11">
    <w:abstractNumId w:val="5"/>
  </w:num>
  <w:num w:numId="12">
    <w:abstractNumId w:val="22"/>
  </w:num>
  <w:num w:numId="13">
    <w:abstractNumId w:val="12"/>
  </w:num>
  <w:num w:numId="14">
    <w:abstractNumId w:val="18"/>
  </w:num>
  <w:num w:numId="15">
    <w:abstractNumId w:val="21"/>
  </w:num>
  <w:num w:numId="16">
    <w:abstractNumId w:val="2"/>
  </w:num>
  <w:num w:numId="17">
    <w:abstractNumId w:val="23"/>
  </w:num>
  <w:num w:numId="18">
    <w:abstractNumId w:val="20"/>
  </w:num>
  <w:num w:numId="19">
    <w:abstractNumId w:val="13"/>
  </w:num>
  <w:num w:numId="20">
    <w:abstractNumId w:val="4"/>
  </w:num>
  <w:num w:numId="21">
    <w:abstractNumId w:val="19"/>
  </w:num>
  <w:num w:numId="22">
    <w:abstractNumId w:val="14"/>
  </w:num>
  <w:num w:numId="23">
    <w:abstractNumId w:val="6"/>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04"/>
    <w:rsid w:val="0000013D"/>
    <w:rsid w:val="00000355"/>
    <w:rsid w:val="00000970"/>
    <w:rsid w:val="00001761"/>
    <w:rsid w:val="00001B54"/>
    <w:rsid w:val="0000261A"/>
    <w:rsid w:val="00002806"/>
    <w:rsid w:val="00002BC4"/>
    <w:rsid w:val="00003DDC"/>
    <w:rsid w:val="00005DE6"/>
    <w:rsid w:val="00006E58"/>
    <w:rsid w:val="00007410"/>
    <w:rsid w:val="000105B5"/>
    <w:rsid w:val="00011781"/>
    <w:rsid w:val="0001194F"/>
    <w:rsid w:val="00011FB9"/>
    <w:rsid w:val="00013EAC"/>
    <w:rsid w:val="00015279"/>
    <w:rsid w:val="000153B1"/>
    <w:rsid w:val="00015B6A"/>
    <w:rsid w:val="00015FA3"/>
    <w:rsid w:val="00016490"/>
    <w:rsid w:val="00016A9C"/>
    <w:rsid w:val="00020874"/>
    <w:rsid w:val="00021A2A"/>
    <w:rsid w:val="00021F7C"/>
    <w:rsid w:val="0002582F"/>
    <w:rsid w:val="000262BA"/>
    <w:rsid w:val="00027B31"/>
    <w:rsid w:val="00027F6E"/>
    <w:rsid w:val="00030FF4"/>
    <w:rsid w:val="00031515"/>
    <w:rsid w:val="000336EF"/>
    <w:rsid w:val="00036033"/>
    <w:rsid w:val="0003622F"/>
    <w:rsid w:val="00036A78"/>
    <w:rsid w:val="0004001A"/>
    <w:rsid w:val="00041187"/>
    <w:rsid w:val="00042E47"/>
    <w:rsid w:val="00042E84"/>
    <w:rsid w:val="00043A64"/>
    <w:rsid w:val="000442DE"/>
    <w:rsid w:val="00044F86"/>
    <w:rsid w:val="00046CE9"/>
    <w:rsid w:val="000477BF"/>
    <w:rsid w:val="000511D3"/>
    <w:rsid w:val="00053977"/>
    <w:rsid w:val="0005532F"/>
    <w:rsid w:val="00056DC3"/>
    <w:rsid w:val="00057D61"/>
    <w:rsid w:val="00060D2E"/>
    <w:rsid w:val="000610C0"/>
    <w:rsid w:val="000647F6"/>
    <w:rsid w:val="00066AC1"/>
    <w:rsid w:val="00072014"/>
    <w:rsid w:val="00073C0B"/>
    <w:rsid w:val="00073D6E"/>
    <w:rsid w:val="00074CB5"/>
    <w:rsid w:val="00074CE5"/>
    <w:rsid w:val="00077642"/>
    <w:rsid w:val="000815DF"/>
    <w:rsid w:val="000819D1"/>
    <w:rsid w:val="00081D75"/>
    <w:rsid w:val="000823A1"/>
    <w:rsid w:val="00082519"/>
    <w:rsid w:val="00082C44"/>
    <w:rsid w:val="000856BB"/>
    <w:rsid w:val="00086652"/>
    <w:rsid w:val="00086A65"/>
    <w:rsid w:val="00087FBD"/>
    <w:rsid w:val="0009065C"/>
    <w:rsid w:val="000925AD"/>
    <w:rsid w:val="000939CE"/>
    <w:rsid w:val="00094695"/>
    <w:rsid w:val="00094F48"/>
    <w:rsid w:val="000970B0"/>
    <w:rsid w:val="000A159C"/>
    <w:rsid w:val="000A2BA9"/>
    <w:rsid w:val="000A35C0"/>
    <w:rsid w:val="000A585E"/>
    <w:rsid w:val="000A7A27"/>
    <w:rsid w:val="000B1A33"/>
    <w:rsid w:val="000B1D18"/>
    <w:rsid w:val="000B2511"/>
    <w:rsid w:val="000B2D2F"/>
    <w:rsid w:val="000B4D45"/>
    <w:rsid w:val="000B5C57"/>
    <w:rsid w:val="000B61F2"/>
    <w:rsid w:val="000B6FF2"/>
    <w:rsid w:val="000B7081"/>
    <w:rsid w:val="000C07F2"/>
    <w:rsid w:val="000C283B"/>
    <w:rsid w:val="000C33D3"/>
    <w:rsid w:val="000C4FF6"/>
    <w:rsid w:val="000C74FE"/>
    <w:rsid w:val="000C7B3C"/>
    <w:rsid w:val="000C7B46"/>
    <w:rsid w:val="000D35D7"/>
    <w:rsid w:val="000D4402"/>
    <w:rsid w:val="000D6069"/>
    <w:rsid w:val="000D6987"/>
    <w:rsid w:val="000D764D"/>
    <w:rsid w:val="000E05A2"/>
    <w:rsid w:val="000E1146"/>
    <w:rsid w:val="000E1C94"/>
    <w:rsid w:val="000E261F"/>
    <w:rsid w:val="000E3E2E"/>
    <w:rsid w:val="000E4BDD"/>
    <w:rsid w:val="000E7E34"/>
    <w:rsid w:val="000F129E"/>
    <w:rsid w:val="000F28CF"/>
    <w:rsid w:val="000F3300"/>
    <w:rsid w:val="000F736F"/>
    <w:rsid w:val="00101298"/>
    <w:rsid w:val="00101B26"/>
    <w:rsid w:val="00103ABE"/>
    <w:rsid w:val="00105CA1"/>
    <w:rsid w:val="00107CB2"/>
    <w:rsid w:val="00113DD5"/>
    <w:rsid w:val="001162C4"/>
    <w:rsid w:val="001162F6"/>
    <w:rsid w:val="001170DE"/>
    <w:rsid w:val="00122436"/>
    <w:rsid w:val="0012502C"/>
    <w:rsid w:val="00131ADF"/>
    <w:rsid w:val="001334CB"/>
    <w:rsid w:val="0013367C"/>
    <w:rsid w:val="00135385"/>
    <w:rsid w:val="00137525"/>
    <w:rsid w:val="00137EC0"/>
    <w:rsid w:val="0014187F"/>
    <w:rsid w:val="00142A1F"/>
    <w:rsid w:val="00142F87"/>
    <w:rsid w:val="00145020"/>
    <w:rsid w:val="00145252"/>
    <w:rsid w:val="00145ACE"/>
    <w:rsid w:val="00146C5F"/>
    <w:rsid w:val="00147EFC"/>
    <w:rsid w:val="001500C6"/>
    <w:rsid w:val="00153B93"/>
    <w:rsid w:val="0015473E"/>
    <w:rsid w:val="00156B10"/>
    <w:rsid w:val="001571F6"/>
    <w:rsid w:val="0016028A"/>
    <w:rsid w:val="0016048E"/>
    <w:rsid w:val="001617C1"/>
    <w:rsid w:val="00164515"/>
    <w:rsid w:val="001650B8"/>
    <w:rsid w:val="00165C04"/>
    <w:rsid w:val="00167817"/>
    <w:rsid w:val="00170014"/>
    <w:rsid w:val="00171D85"/>
    <w:rsid w:val="00173E1D"/>
    <w:rsid w:val="00175C9B"/>
    <w:rsid w:val="00182E87"/>
    <w:rsid w:val="001835CD"/>
    <w:rsid w:val="00184799"/>
    <w:rsid w:val="00185039"/>
    <w:rsid w:val="00187E03"/>
    <w:rsid w:val="0019684A"/>
    <w:rsid w:val="00196F85"/>
    <w:rsid w:val="001A2670"/>
    <w:rsid w:val="001A4774"/>
    <w:rsid w:val="001A501D"/>
    <w:rsid w:val="001A50E8"/>
    <w:rsid w:val="001A5E56"/>
    <w:rsid w:val="001B01CF"/>
    <w:rsid w:val="001B2D18"/>
    <w:rsid w:val="001B2F9C"/>
    <w:rsid w:val="001B3C0E"/>
    <w:rsid w:val="001B5A54"/>
    <w:rsid w:val="001B6E4F"/>
    <w:rsid w:val="001C3F56"/>
    <w:rsid w:val="001C466C"/>
    <w:rsid w:val="001C50F7"/>
    <w:rsid w:val="001C6862"/>
    <w:rsid w:val="001C7226"/>
    <w:rsid w:val="001D0156"/>
    <w:rsid w:val="001D0F28"/>
    <w:rsid w:val="001D13D7"/>
    <w:rsid w:val="001D2DEE"/>
    <w:rsid w:val="001D37D1"/>
    <w:rsid w:val="001D3AA6"/>
    <w:rsid w:val="001D65BC"/>
    <w:rsid w:val="001D78DC"/>
    <w:rsid w:val="001D7CB7"/>
    <w:rsid w:val="001E0624"/>
    <w:rsid w:val="001E0A81"/>
    <w:rsid w:val="001E1054"/>
    <w:rsid w:val="001E368E"/>
    <w:rsid w:val="001E3F29"/>
    <w:rsid w:val="001E7969"/>
    <w:rsid w:val="001F0AE9"/>
    <w:rsid w:val="001F0FBD"/>
    <w:rsid w:val="001F468A"/>
    <w:rsid w:val="001F46E9"/>
    <w:rsid w:val="001F490E"/>
    <w:rsid w:val="001F60AE"/>
    <w:rsid w:val="001F6598"/>
    <w:rsid w:val="001F6FA8"/>
    <w:rsid w:val="0020096B"/>
    <w:rsid w:val="00200A19"/>
    <w:rsid w:val="0020390C"/>
    <w:rsid w:val="00203A6F"/>
    <w:rsid w:val="00206213"/>
    <w:rsid w:val="00206609"/>
    <w:rsid w:val="00206FBE"/>
    <w:rsid w:val="002111F3"/>
    <w:rsid w:val="00212E79"/>
    <w:rsid w:val="002132C3"/>
    <w:rsid w:val="00215E39"/>
    <w:rsid w:val="00216E81"/>
    <w:rsid w:val="0021732B"/>
    <w:rsid w:val="0021775F"/>
    <w:rsid w:val="00221342"/>
    <w:rsid w:val="0022180A"/>
    <w:rsid w:val="00222B3A"/>
    <w:rsid w:val="00223DA3"/>
    <w:rsid w:val="00223EA2"/>
    <w:rsid w:val="002260FD"/>
    <w:rsid w:val="00226250"/>
    <w:rsid w:val="00230D57"/>
    <w:rsid w:val="00231F1F"/>
    <w:rsid w:val="00236876"/>
    <w:rsid w:val="00236EF4"/>
    <w:rsid w:val="00237D8F"/>
    <w:rsid w:val="00240359"/>
    <w:rsid w:val="00241564"/>
    <w:rsid w:val="00242397"/>
    <w:rsid w:val="0024251E"/>
    <w:rsid w:val="00242D5D"/>
    <w:rsid w:val="002455A2"/>
    <w:rsid w:val="0024622B"/>
    <w:rsid w:val="0025235C"/>
    <w:rsid w:val="00252B9A"/>
    <w:rsid w:val="00253283"/>
    <w:rsid w:val="00260C08"/>
    <w:rsid w:val="00260F73"/>
    <w:rsid w:val="002614D3"/>
    <w:rsid w:val="00261727"/>
    <w:rsid w:val="00263AE1"/>
    <w:rsid w:val="002656FE"/>
    <w:rsid w:val="00272860"/>
    <w:rsid w:val="0027334C"/>
    <w:rsid w:val="002746C1"/>
    <w:rsid w:val="002774FF"/>
    <w:rsid w:val="00280145"/>
    <w:rsid w:val="002820F7"/>
    <w:rsid w:val="00282190"/>
    <w:rsid w:val="00283CBD"/>
    <w:rsid w:val="00284447"/>
    <w:rsid w:val="002932FD"/>
    <w:rsid w:val="00295338"/>
    <w:rsid w:val="00296C37"/>
    <w:rsid w:val="00296C3B"/>
    <w:rsid w:val="00296E61"/>
    <w:rsid w:val="00297385"/>
    <w:rsid w:val="002A13B0"/>
    <w:rsid w:val="002A21A9"/>
    <w:rsid w:val="002A353F"/>
    <w:rsid w:val="002A6A04"/>
    <w:rsid w:val="002A6BFE"/>
    <w:rsid w:val="002A70C4"/>
    <w:rsid w:val="002A7434"/>
    <w:rsid w:val="002A7B86"/>
    <w:rsid w:val="002B02EB"/>
    <w:rsid w:val="002B05CF"/>
    <w:rsid w:val="002B1869"/>
    <w:rsid w:val="002B1D81"/>
    <w:rsid w:val="002B42AD"/>
    <w:rsid w:val="002B5D7F"/>
    <w:rsid w:val="002C0623"/>
    <w:rsid w:val="002C3481"/>
    <w:rsid w:val="002C3F80"/>
    <w:rsid w:val="002C4CCF"/>
    <w:rsid w:val="002C5605"/>
    <w:rsid w:val="002C7358"/>
    <w:rsid w:val="002C76E1"/>
    <w:rsid w:val="002D2206"/>
    <w:rsid w:val="002D2A8E"/>
    <w:rsid w:val="002D5A78"/>
    <w:rsid w:val="002E1886"/>
    <w:rsid w:val="002E1B2A"/>
    <w:rsid w:val="002E1CA9"/>
    <w:rsid w:val="002E2636"/>
    <w:rsid w:val="002E4DC0"/>
    <w:rsid w:val="002E5101"/>
    <w:rsid w:val="002E779E"/>
    <w:rsid w:val="002F1464"/>
    <w:rsid w:val="002F36E5"/>
    <w:rsid w:val="002F4342"/>
    <w:rsid w:val="002F5672"/>
    <w:rsid w:val="002F5AD7"/>
    <w:rsid w:val="002F6517"/>
    <w:rsid w:val="002F72A1"/>
    <w:rsid w:val="00301846"/>
    <w:rsid w:val="0030297A"/>
    <w:rsid w:val="00303277"/>
    <w:rsid w:val="0030461D"/>
    <w:rsid w:val="0030765B"/>
    <w:rsid w:val="00307CD3"/>
    <w:rsid w:val="00307D83"/>
    <w:rsid w:val="003107A0"/>
    <w:rsid w:val="003118D1"/>
    <w:rsid w:val="003119BA"/>
    <w:rsid w:val="0031542F"/>
    <w:rsid w:val="0031557A"/>
    <w:rsid w:val="00315DC6"/>
    <w:rsid w:val="0031602F"/>
    <w:rsid w:val="00316126"/>
    <w:rsid w:val="003171B2"/>
    <w:rsid w:val="003224D3"/>
    <w:rsid w:val="00323FC0"/>
    <w:rsid w:val="0032578F"/>
    <w:rsid w:val="00325CA8"/>
    <w:rsid w:val="0032643E"/>
    <w:rsid w:val="00327F82"/>
    <w:rsid w:val="00333FA5"/>
    <w:rsid w:val="00334DD9"/>
    <w:rsid w:val="00342069"/>
    <w:rsid w:val="00342545"/>
    <w:rsid w:val="003434CD"/>
    <w:rsid w:val="003436DC"/>
    <w:rsid w:val="0034448D"/>
    <w:rsid w:val="00345EEC"/>
    <w:rsid w:val="003506B4"/>
    <w:rsid w:val="00352FE5"/>
    <w:rsid w:val="003538E6"/>
    <w:rsid w:val="0035549E"/>
    <w:rsid w:val="00355F5A"/>
    <w:rsid w:val="00356323"/>
    <w:rsid w:val="003605D8"/>
    <w:rsid w:val="003616BD"/>
    <w:rsid w:val="00361771"/>
    <w:rsid w:val="00361DFF"/>
    <w:rsid w:val="00363902"/>
    <w:rsid w:val="003643FE"/>
    <w:rsid w:val="00364AA4"/>
    <w:rsid w:val="0037114E"/>
    <w:rsid w:val="003734CB"/>
    <w:rsid w:val="0037491F"/>
    <w:rsid w:val="003752A8"/>
    <w:rsid w:val="0037583E"/>
    <w:rsid w:val="00375BED"/>
    <w:rsid w:val="00377141"/>
    <w:rsid w:val="00377341"/>
    <w:rsid w:val="003816D3"/>
    <w:rsid w:val="00383619"/>
    <w:rsid w:val="00386256"/>
    <w:rsid w:val="00386638"/>
    <w:rsid w:val="00386D37"/>
    <w:rsid w:val="00387999"/>
    <w:rsid w:val="003879B3"/>
    <w:rsid w:val="00390F49"/>
    <w:rsid w:val="00393421"/>
    <w:rsid w:val="00396308"/>
    <w:rsid w:val="00397104"/>
    <w:rsid w:val="003A0E43"/>
    <w:rsid w:val="003A1035"/>
    <w:rsid w:val="003A34C6"/>
    <w:rsid w:val="003A4EE7"/>
    <w:rsid w:val="003A6344"/>
    <w:rsid w:val="003B1080"/>
    <w:rsid w:val="003B1CBC"/>
    <w:rsid w:val="003B3842"/>
    <w:rsid w:val="003B5086"/>
    <w:rsid w:val="003B68F8"/>
    <w:rsid w:val="003C0331"/>
    <w:rsid w:val="003C0D72"/>
    <w:rsid w:val="003C6580"/>
    <w:rsid w:val="003C7B39"/>
    <w:rsid w:val="003C7DBC"/>
    <w:rsid w:val="003D063E"/>
    <w:rsid w:val="003D0673"/>
    <w:rsid w:val="003D1484"/>
    <w:rsid w:val="003D1EE7"/>
    <w:rsid w:val="003D2AE9"/>
    <w:rsid w:val="003D4A0F"/>
    <w:rsid w:val="003D4CC8"/>
    <w:rsid w:val="003D4E36"/>
    <w:rsid w:val="003D509B"/>
    <w:rsid w:val="003D6D2C"/>
    <w:rsid w:val="003E1DB2"/>
    <w:rsid w:val="003E534B"/>
    <w:rsid w:val="003E750E"/>
    <w:rsid w:val="003F12CA"/>
    <w:rsid w:val="003F12DD"/>
    <w:rsid w:val="003F17B4"/>
    <w:rsid w:val="003F2398"/>
    <w:rsid w:val="003F2EC1"/>
    <w:rsid w:val="003F4DF2"/>
    <w:rsid w:val="004034BD"/>
    <w:rsid w:val="004056BF"/>
    <w:rsid w:val="00405E95"/>
    <w:rsid w:val="00407D06"/>
    <w:rsid w:val="00410557"/>
    <w:rsid w:val="00411592"/>
    <w:rsid w:val="00411E51"/>
    <w:rsid w:val="00416C2B"/>
    <w:rsid w:val="00420A90"/>
    <w:rsid w:val="0042134B"/>
    <w:rsid w:val="00425223"/>
    <w:rsid w:val="0042599E"/>
    <w:rsid w:val="00426B96"/>
    <w:rsid w:val="0043108A"/>
    <w:rsid w:val="00431511"/>
    <w:rsid w:val="00432030"/>
    <w:rsid w:val="00434D4C"/>
    <w:rsid w:val="00435A88"/>
    <w:rsid w:val="004362BD"/>
    <w:rsid w:val="004370EE"/>
    <w:rsid w:val="00437869"/>
    <w:rsid w:val="00437FE9"/>
    <w:rsid w:val="00440C6F"/>
    <w:rsid w:val="00442863"/>
    <w:rsid w:val="00442A67"/>
    <w:rsid w:val="00443817"/>
    <w:rsid w:val="00444F3B"/>
    <w:rsid w:val="00445EA0"/>
    <w:rsid w:val="004528D9"/>
    <w:rsid w:val="00453065"/>
    <w:rsid w:val="0045483E"/>
    <w:rsid w:val="0045584D"/>
    <w:rsid w:val="00455A78"/>
    <w:rsid w:val="00455B78"/>
    <w:rsid w:val="0045670D"/>
    <w:rsid w:val="00456F82"/>
    <w:rsid w:val="004607EB"/>
    <w:rsid w:val="00464FFC"/>
    <w:rsid w:val="00465BCF"/>
    <w:rsid w:val="00471DBB"/>
    <w:rsid w:val="004739E2"/>
    <w:rsid w:val="004807C0"/>
    <w:rsid w:val="004810E0"/>
    <w:rsid w:val="00483029"/>
    <w:rsid w:val="004833CB"/>
    <w:rsid w:val="00484B1C"/>
    <w:rsid w:val="00486D63"/>
    <w:rsid w:val="00487168"/>
    <w:rsid w:val="00487ED9"/>
    <w:rsid w:val="00490865"/>
    <w:rsid w:val="004919F4"/>
    <w:rsid w:val="00491FE4"/>
    <w:rsid w:val="00494099"/>
    <w:rsid w:val="00494712"/>
    <w:rsid w:val="00495EF7"/>
    <w:rsid w:val="004967D4"/>
    <w:rsid w:val="0049734D"/>
    <w:rsid w:val="004A2FF7"/>
    <w:rsid w:val="004A3393"/>
    <w:rsid w:val="004A3AB7"/>
    <w:rsid w:val="004A3D01"/>
    <w:rsid w:val="004A4E8F"/>
    <w:rsid w:val="004B072E"/>
    <w:rsid w:val="004B0A60"/>
    <w:rsid w:val="004B1255"/>
    <w:rsid w:val="004B274B"/>
    <w:rsid w:val="004B27A3"/>
    <w:rsid w:val="004B3382"/>
    <w:rsid w:val="004B3A65"/>
    <w:rsid w:val="004B3D7E"/>
    <w:rsid w:val="004B4C9D"/>
    <w:rsid w:val="004B4F71"/>
    <w:rsid w:val="004B50C7"/>
    <w:rsid w:val="004B5C89"/>
    <w:rsid w:val="004B6325"/>
    <w:rsid w:val="004B63E9"/>
    <w:rsid w:val="004C0643"/>
    <w:rsid w:val="004C0930"/>
    <w:rsid w:val="004C2156"/>
    <w:rsid w:val="004C2942"/>
    <w:rsid w:val="004C2D88"/>
    <w:rsid w:val="004C36C8"/>
    <w:rsid w:val="004C3CCB"/>
    <w:rsid w:val="004C4941"/>
    <w:rsid w:val="004C5089"/>
    <w:rsid w:val="004C51C6"/>
    <w:rsid w:val="004D06DE"/>
    <w:rsid w:val="004D13E7"/>
    <w:rsid w:val="004D2B53"/>
    <w:rsid w:val="004D505B"/>
    <w:rsid w:val="004E4F9F"/>
    <w:rsid w:val="004E6772"/>
    <w:rsid w:val="004E7CD7"/>
    <w:rsid w:val="004F2215"/>
    <w:rsid w:val="004F4DB8"/>
    <w:rsid w:val="004F4F45"/>
    <w:rsid w:val="004F55FE"/>
    <w:rsid w:val="004F79A9"/>
    <w:rsid w:val="0050049C"/>
    <w:rsid w:val="0050090A"/>
    <w:rsid w:val="00501303"/>
    <w:rsid w:val="005019E3"/>
    <w:rsid w:val="00501DFB"/>
    <w:rsid w:val="00502740"/>
    <w:rsid w:val="005049DF"/>
    <w:rsid w:val="00507A85"/>
    <w:rsid w:val="00507B9B"/>
    <w:rsid w:val="00507BBC"/>
    <w:rsid w:val="00510FA4"/>
    <w:rsid w:val="005118D9"/>
    <w:rsid w:val="0051259D"/>
    <w:rsid w:val="00513B0B"/>
    <w:rsid w:val="005145EA"/>
    <w:rsid w:val="005150C4"/>
    <w:rsid w:val="00515DAF"/>
    <w:rsid w:val="00515F6E"/>
    <w:rsid w:val="005164A7"/>
    <w:rsid w:val="005179E4"/>
    <w:rsid w:val="0052161D"/>
    <w:rsid w:val="00521816"/>
    <w:rsid w:val="00523A3D"/>
    <w:rsid w:val="00523C0F"/>
    <w:rsid w:val="0052520A"/>
    <w:rsid w:val="005253C5"/>
    <w:rsid w:val="00525B14"/>
    <w:rsid w:val="00530CB9"/>
    <w:rsid w:val="0053135A"/>
    <w:rsid w:val="005326D5"/>
    <w:rsid w:val="00533787"/>
    <w:rsid w:val="00535139"/>
    <w:rsid w:val="005351F8"/>
    <w:rsid w:val="005356BE"/>
    <w:rsid w:val="00540516"/>
    <w:rsid w:val="00543B89"/>
    <w:rsid w:val="00544584"/>
    <w:rsid w:val="00546F30"/>
    <w:rsid w:val="00547A1D"/>
    <w:rsid w:val="00547D11"/>
    <w:rsid w:val="00550706"/>
    <w:rsid w:val="00551BB9"/>
    <w:rsid w:val="00552918"/>
    <w:rsid w:val="00552967"/>
    <w:rsid w:val="00553F01"/>
    <w:rsid w:val="00554AA8"/>
    <w:rsid w:val="005551F6"/>
    <w:rsid w:val="0055580A"/>
    <w:rsid w:val="005560BA"/>
    <w:rsid w:val="00556444"/>
    <w:rsid w:val="005578CA"/>
    <w:rsid w:val="005606C3"/>
    <w:rsid w:val="00560832"/>
    <w:rsid w:val="00560C31"/>
    <w:rsid w:val="005610BA"/>
    <w:rsid w:val="0056145D"/>
    <w:rsid w:val="00562C77"/>
    <w:rsid w:val="00562F36"/>
    <w:rsid w:val="00563CB1"/>
    <w:rsid w:val="00563E0A"/>
    <w:rsid w:val="005676D1"/>
    <w:rsid w:val="00572CD6"/>
    <w:rsid w:val="00576B38"/>
    <w:rsid w:val="00577490"/>
    <w:rsid w:val="00577829"/>
    <w:rsid w:val="00583900"/>
    <w:rsid w:val="00585620"/>
    <w:rsid w:val="00585671"/>
    <w:rsid w:val="00586FC7"/>
    <w:rsid w:val="005900B8"/>
    <w:rsid w:val="005902B8"/>
    <w:rsid w:val="00590C25"/>
    <w:rsid w:val="00591CAE"/>
    <w:rsid w:val="005934F6"/>
    <w:rsid w:val="005953D1"/>
    <w:rsid w:val="00595B1F"/>
    <w:rsid w:val="005A05EF"/>
    <w:rsid w:val="005A205B"/>
    <w:rsid w:val="005A33A1"/>
    <w:rsid w:val="005B01C6"/>
    <w:rsid w:val="005B17C0"/>
    <w:rsid w:val="005B214A"/>
    <w:rsid w:val="005B4309"/>
    <w:rsid w:val="005B555F"/>
    <w:rsid w:val="005C14BF"/>
    <w:rsid w:val="005C1C12"/>
    <w:rsid w:val="005C4D43"/>
    <w:rsid w:val="005C5076"/>
    <w:rsid w:val="005C6B28"/>
    <w:rsid w:val="005D1749"/>
    <w:rsid w:val="005D4D80"/>
    <w:rsid w:val="005D60A1"/>
    <w:rsid w:val="005D6660"/>
    <w:rsid w:val="005D670D"/>
    <w:rsid w:val="005E20F1"/>
    <w:rsid w:val="005E2119"/>
    <w:rsid w:val="005E592F"/>
    <w:rsid w:val="005E69C9"/>
    <w:rsid w:val="005F01C6"/>
    <w:rsid w:val="005F02DF"/>
    <w:rsid w:val="005F131B"/>
    <w:rsid w:val="005F2589"/>
    <w:rsid w:val="005F290F"/>
    <w:rsid w:val="005F3CB0"/>
    <w:rsid w:val="005F40BB"/>
    <w:rsid w:val="005F4AE6"/>
    <w:rsid w:val="005F4BF9"/>
    <w:rsid w:val="0060156E"/>
    <w:rsid w:val="006051B6"/>
    <w:rsid w:val="006062E1"/>
    <w:rsid w:val="00606A91"/>
    <w:rsid w:val="00607177"/>
    <w:rsid w:val="0061022C"/>
    <w:rsid w:val="00610738"/>
    <w:rsid w:val="00611171"/>
    <w:rsid w:val="00611991"/>
    <w:rsid w:val="00612034"/>
    <w:rsid w:val="00613224"/>
    <w:rsid w:val="00615C8C"/>
    <w:rsid w:val="00617E87"/>
    <w:rsid w:val="006204BA"/>
    <w:rsid w:val="0062081A"/>
    <w:rsid w:val="00622551"/>
    <w:rsid w:val="006228DE"/>
    <w:rsid w:val="006249BD"/>
    <w:rsid w:val="00624E09"/>
    <w:rsid w:val="00625277"/>
    <w:rsid w:val="006266CE"/>
    <w:rsid w:val="00627A69"/>
    <w:rsid w:val="0063030D"/>
    <w:rsid w:val="00630AD0"/>
    <w:rsid w:val="00631E38"/>
    <w:rsid w:val="00631E59"/>
    <w:rsid w:val="00631F43"/>
    <w:rsid w:val="00633EDA"/>
    <w:rsid w:val="00634503"/>
    <w:rsid w:val="0063536C"/>
    <w:rsid w:val="00635D3C"/>
    <w:rsid w:val="00636D65"/>
    <w:rsid w:val="00637143"/>
    <w:rsid w:val="006415A9"/>
    <w:rsid w:val="006449DF"/>
    <w:rsid w:val="00645191"/>
    <w:rsid w:val="0064585B"/>
    <w:rsid w:val="00646AA2"/>
    <w:rsid w:val="00646CD3"/>
    <w:rsid w:val="0064779E"/>
    <w:rsid w:val="00651E43"/>
    <w:rsid w:val="00655AF2"/>
    <w:rsid w:val="00656F22"/>
    <w:rsid w:val="006609EB"/>
    <w:rsid w:val="006650AF"/>
    <w:rsid w:val="00665327"/>
    <w:rsid w:val="00665A0F"/>
    <w:rsid w:val="00666B59"/>
    <w:rsid w:val="00666E90"/>
    <w:rsid w:val="006673DA"/>
    <w:rsid w:val="00667854"/>
    <w:rsid w:val="00670329"/>
    <w:rsid w:val="00670EC4"/>
    <w:rsid w:val="00672149"/>
    <w:rsid w:val="006725AC"/>
    <w:rsid w:val="0067311E"/>
    <w:rsid w:val="00673755"/>
    <w:rsid w:val="00675425"/>
    <w:rsid w:val="00677F1E"/>
    <w:rsid w:val="0068041C"/>
    <w:rsid w:val="00681CB9"/>
    <w:rsid w:val="00683D22"/>
    <w:rsid w:val="00683E7A"/>
    <w:rsid w:val="00683EFA"/>
    <w:rsid w:val="00684FA5"/>
    <w:rsid w:val="006866D1"/>
    <w:rsid w:val="0068693C"/>
    <w:rsid w:val="00687042"/>
    <w:rsid w:val="00695078"/>
    <w:rsid w:val="00697506"/>
    <w:rsid w:val="006A06E5"/>
    <w:rsid w:val="006A13FA"/>
    <w:rsid w:val="006A1568"/>
    <w:rsid w:val="006A38B1"/>
    <w:rsid w:val="006A4BF4"/>
    <w:rsid w:val="006A6958"/>
    <w:rsid w:val="006A6C37"/>
    <w:rsid w:val="006A6D8D"/>
    <w:rsid w:val="006A78D4"/>
    <w:rsid w:val="006B06D0"/>
    <w:rsid w:val="006B090E"/>
    <w:rsid w:val="006B4469"/>
    <w:rsid w:val="006B527E"/>
    <w:rsid w:val="006B554B"/>
    <w:rsid w:val="006B64A0"/>
    <w:rsid w:val="006C0A99"/>
    <w:rsid w:val="006C1BF9"/>
    <w:rsid w:val="006C24BF"/>
    <w:rsid w:val="006C352F"/>
    <w:rsid w:val="006C4F99"/>
    <w:rsid w:val="006C515E"/>
    <w:rsid w:val="006D4DC4"/>
    <w:rsid w:val="006D7F9F"/>
    <w:rsid w:val="006E299F"/>
    <w:rsid w:val="006E34DE"/>
    <w:rsid w:val="006E4BA4"/>
    <w:rsid w:val="006E5CCD"/>
    <w:rsid w:val="006E65E1"/>
    <w:rsid w:val="006E7D84"/>
    <w:rsid w:val="006F177E"/>
    <w:rsid w:val="006F2D53"/>
    <w:rsid w:val="006F2E8E"/>
    <w:rsid w:val="006F42E5"/>
    <w:rsid w:val="006F52C8"/>
    <w:rsid w:val="006F5BFF"/>
    <w:rsid w:val="00701DE2"/>
    <w:rsid w:val="00702796"/>
    <w:rsid w:val="007035E4"/>
    <w:rsid w:val="007035F6"/>
    <w:rsid w:val="007050F2"/>
    <w:rsid w:val="00705348"/>
    <w:rsid w:val="00706A79"/>
    <w:rsid w:val="00710B82"/>
    <w:rsid w:val="00712CBA"/>
    <w:rsid w:val="00713374"/>
    <w:rsid w:val="00716E53"/>
    <w:rsid w:val="007226B7"/>
    <w:rsid w:val="00723483"/>
    <w:rsid w:val="00723B7F"/>
    <w:rsid w:val="0072400A"/>
    <w:rsid w:val="00724EAA"/>
    <w:rsid w:val="00725F96"/>
    <w:rsid w:val="007350D3"/>
    <w:rsid w:val="00736322"/>
    <w:rsid w:val="007412D4"/>
    <w:rsid w:val="00744902"/>
    <w:rsid w:val="00746093"/>
    <w:rsid w:val="00750D48"/>
    <w:rsid w:val="00753C41"/>
    <w:rsid w:val="007541B4"/>
    <w:rsid w:val="00755401"/>
    <w:rsid w:val="007558E2"/>
    <w:rsid w:val="00755DBF"/>
    <w:rsid w:val="00755E55"/>
    <w:rsid w:val="0075617B"/>
    <w:rsid w:val="00756448"/>
    <w:rsid w:val="00757AF0"/>
    <w:rsid w:val="00757E19"/>
    <w:rsid w:val="007619FB"/>
    <w:rsid w:val="00762545"/>
    <w:rsid w:val="00763E89"/>
    <w:rsid w:val="00764ECB"/>
    <w:rsid w:val="0076541A"/>
    <w:rsid w:val="0077255D"/>
    <w:rsid w:val="0077573A"/>
    <w:rsid w:val="00776BDD"/>
    <w:rsid w:val="007822BF"/>
    <w:rsid w:val="00782A14"/>
    <w:rsid w:val="00782E80"/>
    <w:rsid w:val="0078375A"/>
    <w:rsid w:val="0078428D"/>
    <w:rsid w:val="0078486D"/>
    <w:rsid w:val="0078571F"/>
    <w:rsid w:val="00787BD1"/>
    <w:rsid w:val="007907B0"/>
    <w:rsid w:val="00791820"/>
    <w:rsid w:val="0079240A"/>
    <w:rsid w:val="00792E91"/>
    <w:rsid w:val="00793A4C"/>
    <w:rsid w:val="00793DDA"/>
    <w:rsid w:val="00795B29"/>
    <w:rsid w:val="00795EFE"/>
    <w:rsid w:val="007963AF"/>
    <w:rsid w:val="007970D1"/>
    <w:rsid w:val="00797122"/>
    <w:rsid w:val="007A09B7"/>
    <w:rsid w:val="007A1197"/>
    <w:rsid w:val="007A1DC6"/>
    <w:rsid w:val="007A20CA"/>
    <w:rsid w:val="007A508F"/>
    <w:rsid w:val="007A5535"/>
    <w:rsid w:val="007A66BC"/>
    <w:rsid w:val="007A732C"/>
    <w:rsid w:val="007B02CA"/>
    <w:rsid w:val="007B07BE"/>
    <w:rsid w:val="007B19E5"/>
    <w:rsid w:val="007B1D70"/>
    <w:rsid w:val="007B2A78"/>
    <w:rsid w:val="007B359F"/>
    <w:rsid w:val="007B47E5"/>
    <w:rsid w:val="007B4A69"/>
    <w:rsid w:val="007B7275"/>
    <w:rsid w:val="007C032C"/>
    <w:rsid w:val="007C174B"/>
    <w:rsid w:val="007C3A26"/>
    <w:rsid w:val="007C52F7"/>
    <w:rsid w:val="007C5D73"/>
    <w:rsid w:val="007D0EF2"/>
    <w:rsid w:val="007D281D"/>
    <w:rsid w:val="007D3043"/>
    <w:rsid w:val="007D3CA7"/>
    <w:rsid w:val="007D40D3"/>
    <w:rsid w:val="007D6E0F"/>
    <w:rsid w:val="007D710B"/>
    <w:rsid w:val="007E2C18"/>
    <w:rsid w:val="007E46CB"/>
    <w:rsid w:val="007E4B76"/>
    <w:rsid w:val="007E572D"/>
    <w:rsid w:val="007E7D34"/>
    <w:rsid w:val="007F2E6A"/>
    <w:rsid w:val="007F3044"/>
    <w:rsid w:val="007F7740"/>
    <w:rsid w:val="00802081"/>
    <w:rsid w:val="008024CD"/>
    <w:rsid w:val="00803002"/>
    <w:rsid w:val="00804F04"/>
    <w:rsid w:val="008073CD"/>
    <w:rsid w:val="00807FEC"/>
    <w:rsid w:val="00812075"/>
    <w:rsid w:val="00813561"/>
    <w:rsid w:val="00815824"/>
    <w:rsid w:val="00815EA7"/>
    <w:rsid w:val="00817C8C"/>
    <w:rsid w:val="00820A7D"/>
    <w:rsid w:val="0082134D"/>
    <w:rsid w:val="008214AF"/>
    <w:rsid w:val="00822BA0"/>
    <w:rsid w:val="00823D6E"/>
    <w:rsid w:val="00824D7B"/>
    <w:rsid w:val="008254D6"/>
    <w:rsid w:val="00825A8F"/>
    <w:rsid w:val="00830430"/>
    <w:rsid w:val="00830A78"/>
    <w:rsid w:val="00831051"/>
    <w:rsid w:val="00832F58"/>
    <w:rsid w:val="00834F01"/>
    <w:rsid w:val="0083578D"/>
    <w:rsid w:val="00836896"/>
    <w:rsid w:val="008376DC"/>
    <w:rsid w:val="0084145C"/>
    <w:rsid w:val="008437DB"/>
    <w:rsid w:val="00843D00"/>
    <w:rsid w:val="00844D85"/>
    <w:rsid w:val="008450F8"/>
    <w:rsid w:val="0084584F"/>
    <w:rsid w:val="00845D56"/>
    <w:rsid w:val="00846E44"/>
    <w:rsid w:val="008478D0"/>
    <w:rsid w:val="00847968"/>
    <w:rsid w:val="0085169C"/>
    <w:rsid w:val="0085226D"/>
    <w:rsid w:val="0085468F"/>
    <w:rsid w:val="00855154"/>
    <w:rsid w:val="00855A4E"/>
    <w:rsid w:val="00861106"/>
    <w:rsid w:val="00862458"/>
    <w:rsid w:val="00862821"/>
    <w:rsid w:val="008630D8"/>
    <w:rsid w:val="00863AA2"/>
    <w:rsid w:val="00864A12"/>
    <w:rsid w:val="00864F03"/>
    <w:rsid w:val="00865B55"/>
    <w:rsid w:val="00870C2C"/>
    <w:rsid w:val="0087133B"/>
    <w:rsid w:val="0087193D"/>
    <w:rsid w:val="008748CC"/>
    <w:rsid w:val="0087688F"/>
    <w:rsid w:val="00876F52"/>
    <w:rsid w:val="00877B01"/>
    <w:rsid w:val="00877BCE"/>
    <w:rsid w:val="00880490"/>
    <w:rsid w:val="00880FB6"/>
    <w:rsid w:val="00882152"/>
    <w:rsid w:val="00884F47"/>
    <w:rsid w:val="00884FBC"/>
    <w:rsid w:val="008854A1"/>
    <w:rsid w:val="00887601"/>
    <w:rsid w:val="008878F7"/>
    <w:rsid w:val="00890C79"/>
    <w:rsid w:val="008950D2"/>
    <w:rsid w:val="00895713"/>
    <w:rsid w:val="00895798"/>
    <w:rsid w:val="00896A50"/>
    <w:rsid w:val="00896B3D"/>
    <w:rsid w:val="00897F71"/>
    <w:rsid w:val="008A0058"/>
    <w:rsid w:val="008A11D7"/>
    <w:rsid w:val="008A12DA"/>
    <w:rsid w:val="008A20C5"/>
    <w:rsid w:val="008A4A56"/>
    <w:rsid w:val="008A510B"/>
    <w:rsid w:val="008A7A95"/>
    <w:rsid w:val="008B1484"/>
    <w:rsid w:val="008B2045"/>
    <w:rsid w:val="008B27A6"/>
    <w:rsid w:val="008B3694"/>
    <w:rsid w:val="008B3A0F"/>
    <w:rsid w:val="008B52E4"/>
    <w:rsid w:val="008B56D1"/>
    <w:rsid w:val="008C13C5"/>
    <w:rsid w:val="008C1B39"/>
    <w:rsid w:val="008C258B"/>
    <w:rsid w:val="008C76DC"/>
    <w:rsid w:val="008D2CD6"/>
    <w:rsid w:val="008D4653"/>
    <w:rsid w:val="008D5BAC"/>
    <w:rsid w:val="008D61A8"/>
    <w:rsid w:val="008D7499"/>
    <w:rsid w:val="008E053B"/>
    <w:rsid w:val="008E2E7A"/>
    <w:rsid w:val="008E3E59"/>
    <w:rsid w:val="008F1E1C"/>
    <w:rsid w:val="008F2AE0"/>
    <w:rsid w:val="008F42C1"/>
    <w:rsid w:val="008F4481"/>
    <w:rsid w:val="008F478D"/>
    <w:rsid w:val="008F716F"/>
    <w:rsid w:val="009001E2"/>
    <w:rsid w:val="00900680"/>
    <w:rsid w:val="00910773"/>
    <w:rsid w:val="00910C2B"/>
    <w:rsid w:val="00911582"/>
    <w:rsid w:val="0091185D"/>
    <w:rsid w:val="00911891"/>
    <w:rsid w:val="00912DAD"/>
    <w:rsid w:val="0091459B"/>
    <w:rsid w:val="009153E8"/>
    <w:rsid w:val="00915404"/>
    <w:rsid w:val="0091666C"/>
    <w:rsid w:val="00922A1A"/>
    <w:rsid w:val="00922F2C"/>
    <w:rsid w:val="00923DEC"/>
    <w:rsid w:val="00926C5D"/>
    <w:rsid w:val="009276DB"/>
    <w:rsid w:val="00930020"/>
    <w:rsid w:val="00930A2C"/>
    <w:rsid w:val="0093526D"/>
    <w:rsid w:val="009378DD"/>
    <w:rsid w:val="00937A81"/>
    <w:rsid w:val="009404BB"/>
    <w:rsid w:val="00940C84"/>
    <w:rsid w:val="0094167F"/>
    <w:rsid w:val="00941AB8"/>
    <w:rsid w:val="00942E7D"/>
    <w:rsid w:val="00944555"/>
    <w:rsid w:val="009463C8"/>
    <w:rsid w:val="009478F6"/>
    <w:rsid w:val="009510C5"/>
    <w:rsid w:val="009527D3"/>
    <w:rsid w:val="00954322"/>
    <w:rsid w:val="00954932"/>
    <w:rsid w:val="00954C9E"/>
    <w:rsid w:val="00955677"/>
    <w:rsid w:val="00956F35"/>
    <w:rsid w:val="009645F0"/>
    <w:rsid w:val="00964726"/>
    <w:rsid w:val="009712EF"/>
    <w:rsid w:val="00972641"/>
    <w:rsid w:val="00972B8F"/>
    <w:rsid w:val="00972D7D"/>
    <w:rsid w:val="00974871"/>
    <w:rsid w:val="00974F75"/>
    <w:rsid w:val="009828E8"/>
    <w:rsid w:val="00983360"/>
    <w:rsid w:val="00984CDD"/>
    <w:rsid w:val="00990598"/>
    <w:rsid w:val="009912B9"/>
    <w:rsid w:val="00991847"/>
    <w:rsid w:val="00992BEB"/>
    <w:rsid w:val="00993A82"/>
    <w:rsid w:val="0099407F"/>
    <w:rsid w:val="009949B9"/>
    <w:rsid w:val="00996438"/>
    <w:rsid w:val="00996B96"/>
    <w:rsid w:val="00996E23"/>
    <w:rsid w:val="00996E3A"/>
    <w:rsid w:val="009A0279"/>
    <w:rsid w:val="009A0EEC"/>
    <w:rsid w:val="009A1A46"/>
    <w:rsid w:val="009A2C0B"/>
    <w:rsid w:val="009A2FF7"/>
    <w:rsid w:val="009A43CD"/>
    <w:rsid w:val="009A5A30"/>
    <w:rsid w:val="009A62E5"/>
    <w:rsid w:val="009A6334"/>
    <w:rsid w:val="009A7785"/>
    <w:rsid w:val="009A7975"/>
    <w:rsid w:val="009B00D8"/>
    <w:rsid w:val="009B0931"/>
    <w:rsid w:val="009B2D73"/>
    <w:rsid w:val="009B51D3"/>
    <w:rsid w:val="009B586E"/>
    <w:rsid w:val="009B5CAE"/>
    <w:rsid w:val="009B7402"/>
    <w:rsid w:val="009B766B"/>
    <w:rsid w:val="009B7CEC"/>
    <w:rsid w:val="009C0A36"/>
    <w:rsid w:val="009C0BC4"/>
    <w:rsid w:val="009C1CAB"/>
    <w:rsid w:val="009C3477"/>
    <w:rsid w:val="009C35F4"/>
    <w:rsid w:val="009C4746"/>
    <w:rsid w:val="009C5BBF"/>
    <w:rsid w:val="009C7481"/>
    <w:rsid w:val="009C77E5"/>
    <w:rsid w:val="009C7B21"/>
    <w:rsid w:val="009C7FBF"/>
    <w:rsid w:val="009D0749"/>
    <w:rsid w:val="009D3A98"/>
    <w:rsid w:val="009D62A6"/>
    <w:rsid w:val="009D73EF"/>
    <w:rsid w:val="009E1F0E"/>
    <w:rsid w:val="009E2D8E"/>
    <w:rsid w:val="009E3136"/>
    <w:rsid w:val="009E5C45"/>
    <w:rsid w:val="009E6EAD"/>
    <w:rsid w:val="009E6F8C"/>
    <w:rsid w:val="009E7875"/>
    <w:rsid w:val="009E7ED3"/>
    <w:rsid w:val="009F10BE"/>
    <w:rsid w:val="009F13FC"/>
    <w:rsid w:val="009F4322"/>
    <w:rsid w:val="009F43A4"/>
    <w:rsid w:val="009F5FEB"/>
    <w:rsid w:val="009F6691"/>
    <w:rsid w:val="00A00337"/>
    <w:rsid w:val="00A045ED"/>
    <w:rsid w:val="00A0573C"/>
    <w:rsid w:val="00A057FF"/>
    <w:rsid w:val="00A05BD5"/>
    <w:rsid w:val="00A119DC"/>
    <w:rsid w:val="00A11DBC"/>
    <w:rsid w:val="00A14B90"/>
    <w:rsid w:val="00A161F5"/>
    <w:rsid w:val="00A20A7D"/>
    <w:rsid w:val="00A2123E"/>
    <w:rsid w:val="00A220EE"/>
    <w:rsid w:val="00A224E0"/>
    <w:rsid w:val="00A23870"/>
    <w:rsid w:val="00A251D6"/>
    <w:rsid w:val="00A25B3D"/>
    <w:rsid w:val="00A262CC"/>
    <w:rsid w:val="00A26FCB"/>
    <w:rsid w:val="00A2788E"/>
    <w:rsid w:val="00A30E0C"/>
    <w:rsid w:val="00A346B6"/>
    <w:rsid w:val="00A42807"/>
    <w:rsid w:val="00A4301B"/>
    <w:rsid w:val="00A4389C"/>
    <w:rsid w:val="00A4408C"/>
    <w:rsid w:val="00A44AED"/>
    <w:rsid w:val="00A501F9"/>
    <w:rsid w:val="00A51249"/>
    <w:rsid w:val="00A5332B"/>
    <w:rsid w:val="00A54B41"/>
    <w:rsid w:val="00A55D36"/>
    <w:rsid w:val="00A6054E"/>
    <w:rsid w:val="00A62016"/>
    <w:rsid w:val="00A62B3F"/>
    <w:rsid w:val="00A645DC"/>
    <w:rsid w:val="00A704B4"/>
    <w:rsid w:val="00A712C2"/>
    <w:rsid w:val="00A73448"/>
    <w:rsid w:val="00A74D4C"/>
    <w:rsid w:val="00A77BA3"/>
    <w:rsid w:val="00A82304"/>
    <w:rsid w:val="00A82909"/>
    <w:rsid w:val="00A83B15"/>
    <w:rsid w:val="00A84EF2"/>
    <w:rsid w:val="00A86A9D"/>
    <w:rsid w:val="00A9441C"/>
    <w:rsid w:val="00A96444"/>
    <w:rsid w:val="00A96983"/>
    <w:rsid w:val="00A9791B"/>
    <w:rsid w:val="00AA1D3C"/>
    <w:rsid w:val="00AA1FF2"/>
    <w:rsid w:val="00AA692A"/>
    <w:rsid w:val="00AB202E"/>
    <w:rsid w:val="00AB28F4"/>
    <w:rsid w:val="00AB343F"/>
    <w:rsid w:val="00AB4724"/>
    <w:rsid w:val="00AB4F37"/>
    <w:rsid w:val="00AB596F"/>
    <w:rsid w:val="00AB6AE2"/>
    <w:rsid w:val="00AB7562"/>
    <w:rsid w:val="00AC162E"/>
    <w:rsid w:val="00AC2A16"/>
    <w:rsid w:val="00AC6AD0"/>
    <w:rsid w:val="00AD0133"/>
    <w:rsid w:val="00AD07F8"/>
    <w:rsid w:val="00AD0F81"/>
    <w:rsid w:val="00AD3DC1"/>
    <w:rsid w:val="00AD3F7A"/>
    <w:rsid w:val="00AD56A0"/>
    <w:rsid w:val="00AD7171"/>
    <w:rsid w:val="00AD763F"/>
    <w:rsid w:val="00AE0BF1"/>
    <w:rsid w:val="00AE41D3"/>
    <w:rsid w:val="00AE4401"/>
    <w:rsid w:val="00AE639C"/>
    <w:rsid w:val="00AF0251"/>
    <w:rsid w:val="00AF19FF"/>
    <w:rsid w:val="00AF1BFB"/>
    <w:rsid w:val="00AF4C28"/>
    <w:rsid w:val="00AF57CC"/>
    <w:rsid w:val="00AF66F4"/>
    <w:rsid w:val="00AF693D"/>
    <w:rsid w:val="00B013F4"/>
    <w:rsid w:val="00B0190B"/>
    <w:rsid w:val="00B02391"/>
    <w:rsid w:val="00B02C3E"/>
    <w:rsid w:val="00B03722"/>
    <w:rsid w:val="00B043C9"/>
    <w:rsid w:val="00B05ED8"/>
    <w:rsid w:val="00B0642A"/>
    <w:rsid w:val="00B07338"/>
    <w:rsid w:val="00B07ED1"/>
    <w:rsid w:val="00B13521"/>
    <w:rsid w:val="00B13A26"/>
    <w:rsid w:val="00B1677F"/>
    <w:rsid w:val="00B179C4"/>
    <w:rsid w:val="00B17CC2"/>
    <w:rsid w:val="00B17CE1"/>
    <w:rsid w:val="00B20A24"/>
    <w:rsid w:val="00B2240F"/>
    <w:rsid w:val="00B22E52"/>
    <w:rsid w:val="00B23268"/>
    <w:rsid w:val="00B32354"/>
    <w:rsid w:val="00B326B9"/>
    <w:rsid w:val="00B33190"/>
    <w:rsid w:val="00B33E5E"/>
    <w:rsid w:val="00B34665"/>
    <w:rsid w:val="00B3626E"/>
    <w:rsid w:val="00B37447"/>
    <w:rsid w:val="00B37E7C"/>
    <w:rsid w:val="00B42131"/>
    <w:rsid w:val="00B42261"/>
    <w:rsid w:val="00B428EB"/>
    <w:rsid w:val="00B42A49"/>
    <w:rsid w:val="00B44A28"/>
    <w:rsid w:val="00B4508D"/>
    <w:rsid w:val="00B46A51"/>
    <w:rsid w:val="00B475EF"/>
    <w:rsid w:val="00B47A9D"/>
    <w:rsid w:val="00B51A46"/>
    <w:rsid w:val="00B51D3C"/>
    <w:rsid w:val="00B51FAE"/>
    <w:rsid w:val="00B521D3"/>
    <w:rsid w:val="00B52CAD"/>
    <w:rsid w:val="00B5444E"/>
    <w:rsid w:val="00B5616E"/>
    <w:rsid w:val="00B572E0"/>
    <w:rsid w:val="00B631A6"/>
    <w:rsid w:val="00B63A0C"/>
    <w:rsid w:val="00B63CCD"/>
    <w:rsid w:val="00B71D37"/>
    <w:rsid w:val="00B73C22"/>
    <w:rsid w:val="00B743EE"/>
    <w:rsid w:val="00B744E5"/>
    <w:rsid w:val="00B77293"/>
    <w:rsid w:val="00B807BA"/>
    <w:rsid w:val="00B81268"/>
    <w:rsid w:val="00B82189"/>
    <w:rsid w:val="00B82540"/>
    <w:rsid w:val="00B831E2"/>
    <w:rsid w:val="00B84697"/>
    <w:rsid w:val="00B85474"/>
    <w:rsid w:val="00B87E82"/>
    <w:rsid w:val="00B909CD"/>
    <w:rsid w:val="00B91AA6"/>
    <w:rsid w:val="00B93940"/>
    <w:rsid w:val="00B94080"/>
    <w:rsid w:val="00BA1194"/>
    <w:rsid w:val="00BA11CF"/>
    <w:rsid w:val="00BA3FC1"/>
    <w:rsid w:val="00BA47A9"/>
    <w:rsid w:val="00BA662E"/>
    <w:rsid w:val="00BA7702"/>
    <w:rsid w:val="00BB0673"/>
    <w:rsid w:val="00BB13D8"/>
    <w:rsid w:val="00BB2F61"/>
    <w:rsid w:val="00BB485E"/>
    <w:rsid w:val="00BB69A3"/>
    <w:rsid w:val="00BB6C23"/>
    <w:rsid w:val="00BB74FC"/>
    <w:rsid w:val="00BC0229"/>
    <w:rsid w:val="00BC3022"/>
    <w:rsid w:val="00BC61FB"/>
    <w:rsid w:val="00BC7E58"/>
    <w:rsid w:val="00BD02E9"/>
    <w:rsid w:val="00BD1FA4"/>
    <w:rsid w:val="00BD2E62"/>
    <w:rsid w:val="00BD4FD9"/>
    <w:rsid w:val="00BD6330"/>
    <w:rsid w:val="00BD639B"/>
    <w:rsid w:val="00BD6628"/>
    <w:rsid w:val="00BD7357"/>
    <w:rsid w:val="00BE01EA"/>
    <w:rsid w:val="00BE2CAD"/>
    <w:rsid w:val="00BE34B9"/>
    <w:rsid w:val="00BE3B96"/>
    <w:rsid w:val="00BE52A7"/>
    <w:rsid w:val="00BE6A43"/>
    <w:rsid w:val="00BE6B3D"/>
    <w:rsid w:val="00BF07A4"/>
    <w:rsid w:val="00BF2D05"/>
    <w:rsid w:val="00BF2E61"/>
    <w:rsid w:val="00BF3FB2"/>
    <w:rsid w:val="00BF4F26"/>
    <w:rsid w:val="00BF5D8D"/>
    <w:rsid w:val="00BF61D2"/>
    <w:rsid w:val="00BF7D65"/>
    <w:rsid w:val="00C02582"/>
    <w:rsid w:val="00C031BB"/>
    <w:rsid w:val="00C03CB4"/>
    <w:rsid w:val="00C044D8"/>
    <w:rsid w:val="00C05769"/>
    <w:rsid w:val="00C06C3A"/>
    <w:rsid w:val="00C06CB6"/>
    <w:rsid w:val="00C07980"/>
    <w:rsid w:val="00C11308"/>
    <w:rsid w:val="00C12AFA"/>
    <w:rsid w:val="00C14FDE"/>
    <w:rsid w:val="00C1693C"/>
    <w:rsid w:val="00C21F4E"/>
    <w:rsid w:val="00C22F0C"/>
    <w:rsid w:val="00C232B2"/>
    <w:rsid w:val="00C234AC"/>
    <w:rsid w:val="00C235DE"/>
    <w:rsid w:val="00C23FCF"/>
    <w:rsid w:val="00C241E2"/>
    <w:rsid w:val="00C26DE8"/>
    <w:rsid w:val="00C30AF2"/>
    <w:rsid w:val="00C31529"/>
    <w:rsid w:val="00C323CE"/>
    <w:rsid w:val="00C3278B"/>
    <w:rsid w:val="00C35122"/>
    <w:rsid w:val="00C41AE0"/>
    <w:rsid w:val="00C44BD5"/>
    <w:rsid w:val="00C458FB"/>
    <w:rsid w:val="00C45D9C"/>
    <w:rsid w:val="00C45DF2"/>
    <w:rsid w:val="00C465EB"/>
    <w:rsid w:val="00C46681"/>
    <w:rsid w:val="00C4715A"/>
    <w:rsid w:val="00C5198D"/>
    <w:rsid w:val="00C52C5C"/>
    <w:rsid w:val="00C531B8"/>
    <w:rsid w:val="00C53317"/>
    <w:rsid w:val="00C540FA"/>
    <w:rsid w:val="00C61CE6"/>
    <w:rsid w:val="00C62AFE"/>
    <w:rsid w:val="00C64645"/>
    <w:rsid w:val="00C652E8"/>
    <w:rsid w:val="00C6539C"/>
    <w:rsid w:val="00C67902"/>
    <w:rsid w:val="00C67A1F"/>
    <w:rsid w:val="00C67B2E"/>
    <w:rsid w:val="00C7117C"/>
    <w:rsid w:val="00C711F4"/>
    <w:rsid w:val="00C7357F"/>
    <w:rsid w:val="00C74D4C"/>
    <w:rsid w:val="00C74E4D"/>
    <w:rsid w:val="00C765F0"/>
    <w:rsid w:val="00C77375"/>
    <w:rsid w:val="00C818E8"/>
    <w:rsid w:val="00C82876"/>
    <w:rsid w:val="00C829F3"/>
    <w:rsid w:val="00C847B1"/>
    <w:rsid w:val="00C854D9"/>
    <w:rsid w:val="00C86315"/>
    <w:rsid w:val="00C90F51"/>
    <w:rsid w:val="00C9122F"/>
    <w:rsid w:val="00C9178F"/>
    <w:rsid w:val="00C919E1"/>
    <w:rsid w:val="00C91F02"/>
    <w:rsid w:val="00C93307"/>
    <w:rsid w:val="00C946E6"/>
    <w:rsid w:val="00C94AB3"/>
    <w:rsid w:val="00C950A7"/>
    <w:rsid w:val="00CA10E0"/>
    <w:rsid w:val="00CA2C39"/>
    <w:rsid w:val="00CA3BEE"/>
    <w:rsid w:val="00CA7DFE"/>
    <w:rsid w:val="00CB0474"/>
    <w:rsid w:val="00CB1B58"/>
    <w:rsid w:val="00CB1DCD"/>
    <w:rsid w:val="00CB2783"/>
    <w:rsid w:val="00CB52AA"/>
    <w:rsid w:val="00CB546D"/>
    <w:rsid w:val="00CC0114"/>
    <w:rsid w:val="00CC16F3"/>
    <w:rsid w:val="00CC3109"/>
    <w:rsid w:val="00CC3E8C"/>
    <w:rsid w:val="00CD02A7"/>
    <w:rsid w:val="00CD1E5E"/>
    <w:rsid w:val="00CD3515"/>
    <w:rsid w:val="00CD3B3A"/>
    <w:rsid w:val="00CD48D8"/>
    <w:rsid w:val="00CD4C7F"/>
    <w:rsid w:val="00CD622B"/>
    <w:rsid w:val="00CD799F"/>
    <w:rsid w:val="00CE25CD"/>
    <w:rsid w:val="00CE3E38"/>
    <w:rsid w:val="00CE4FC9"/>
    <w:rsid w:val="00CE57EA"/>
    <w:rsid w:val="00CE7BF6"/>
    <w:rsid w:val="00CF3DCB"/>
    <w:rsid w:val="00CF4E36"/>
    <w:rsid w:val="00D011F9"/>
    <w:rsid w:val="00D0336F"/>
    <w:rsid w:val="00D03567"/>
    <w:rsid w:val="00D038DB"/>
    <w:rsid w:val="00D0403D"/>
    <w:rsid w:val="00D06B8C"/>
    <w:rsid w:val="00D07F54"/>
    <w:rsid w:val="00D1276C"/>
    <w:rsid w:val="00D149ED"/>
    <w:rsid w:val="00D14AA2"/>
    <w:rsid w:val="00D15228"/>
    <w:rsid w:val="00D15E98"/>
    <w:rsid w:val="00D161B1"/>
    <w:rsid w:val="00D16A59"/>
    <w:rsid w:val="00D16B73"/>
    <w:rsid w:val="00D203BC"/>
    <w:rsid w:val="00D21D92"/>
    <w:rsid w:val="00D22DC1"/>
    <w:rsid w:val="00D23991"/>
    <w:rsid w:val="00D27436"/>
    <w:rsid w:val="00D3051C"/>
    <w:rsid w:val="00D31ADD"/>
    <w:rsid w:val="00D35C6A"/>
    <w:rsid w:val="00D35D2F"/>
    <w:rsid w:val="00D3619D"/>
    <w:rsid w:val="00D37481"/>
    <w:rsid w:val="00D40929"/>
    <w:rsid w:val="00D412B2"/>
    <w:rsid w:val="00D42709"/>
    <w:rsid w:val="00D427F7"/>
    <w:rsid w:val="00D45AD2"/>
    <w:rsid w:val="00D469D0"/>
    <w:rsid w:val="00D47166"/>
    <w:rsid w:val="00D47169"/>
    <w:rsid w:val="00D52AF2"/>
    <w:rsid w:val="00D53679"/>
    <w:rsid w:val="00D5436E"/>
    <w:rsid w:val="00D567A9"/>
    <w:rsid w:val="00D56A4D"/>
    <w:rsid w:val="00D6394A"/>
    <w:rsid w:val="00D656D8"/>
    <w:rsid w:val="00D67C06"/>
    <w:rsid w:val="00D67D74"/>
    <w:rsid w:val="00D70E67"/>
    <w:rsid w:val="00D73946"/>
    <w:rsid w:val="00D761D6"/>
    <w:rsid w:val="00D76BE4"/>
    <w:rsid w:val="00D821A8"/>
    <w:rsid w:val="00D8283C"/>
    <w:rsid w:val="00D83CAB"/>
    <w:rsid w:val="00D85D5E"/>
    <w:rsid w:val="00D902DD"/>
    <w:rsid w:val="00D923E8"/>
    <w:rsid w:val="00D92D49"/>
    <w:rsid w:val="00D94DC6"/>
    <w:rsid w:val="00D95A82"/>
    <w:rsid w:val="00D97686"/>
    <w:rsid w:val="00DA003B"/>
    <w:rsid w:val="00DA0D21"/>
    <w:rsid w:val="00DA0EA3"/>
    <w:rsid w:val="00DA2971"/>
    <w:rsid w:val="00DA3615"/>
    <w:rsid w:val="00DA3D37"/>
    <w:rsid w:val="00DA4CE6"/>
    <w:rsid w:val="00DA4F72"/>
    <w:rsid w:val="00DA67E0"/>
    <w:rsid w:val="00DA6FF8"/>
    <w:rsid w:val="00DA7DA1"/>
    <w:rsid w:val="00DB1A13"/>
    <w:rsid w:val="00DB1B3B"/>
    <w:rsid w:val="00DB3362"/>
    <w:rsid w:val="00DB467B"/>
    <w:rsid w:val="00DB552D"/>
    <w:rsid w:val="00DB7E4B"/>
    <w:rsid w:val="00DC27EF"/>
    <w:rsid w:val="00DC4465"/>
    <w:rsid w:val="00DC489B"/>
    <w:rsid w:val="00DC720F"/>
    <w:rsid w:val="00DC731B"/>
    <w:rsid w:val="00DC7F3F"/>
    <w:rsid w:val="00DD1671"/>
    <w:rsid w:val="00DD26F3"/>
    <w:rsid w:val="00DD30CA"/>
    <w:rsid w:val="00DD37C3"/>
    <w:rsid w:val="00DD3C51"/>
    <w:rsid w:val="00DD5C4E"/>
    <w:rsid w:val="00DD6C9B"/>
    <w:rsid w:val="00DE59FA"/>
    <w:rsid w:val="00DE5E5E"/>
    <w:rsid w:val="00DE64C0"/>
    <w:rsid w:val="00DE64E7"/>
    <w:rsid w:val="00DE72E1"/>
    <w:rsid w:val="00DE7470"/>
    <w:rsid w:val="00DF0BE5"/>
    <w:rsid w:val="00DF18A3"/>
    <w:rsid w:val="00DF34A2"/>
    <w:rsid w:val="00DF40BD"/>
    <w:rsid w:val="00DF468D"/>
    <w:rsid w:val="00DF5655"/>
    <w:rsid w:val="00DF79C8"/>
    <w:rsid w:val="00DF7F92"/>
    <w:rsid w:val="00E01289"/>
    <w:rsid w:val="00E01943"/>
    <w:rsid w:val="00E01E12"/>
    <w:rsid w:val="00E02829"/>
    <w:rsid w:val="00E02DC7"/>
    <w:rsid w:val="00E0432E"/>
    <w:rsid w:val="00E04BF7"/>
    <w:rsid w:val="00E04CC1"/>
    <w:rsid w:val="00E07CC0"/>
    <w:rsid w:val="00E11052"/>
    <w:rsid w:val="00E12602"/>
    <w:rsid w:val="00E12A30"/>
    <w:rsid w:val="00E12B96"/>
    <w:rsid w:val="00E154D9"/>
    <w:rsid w:val="00E16C8D"/>
    <w:rsid w:val="00E1747E"/>
    <w:rsid w:val="00E17845"/>
    <w:rsid w:val="00E20F44"/>
    <w:rsid w:val="00E21DF2"/>
    <w:rsid w:val="00E2514A"/>
    <w:rsid w:val="00E25542"/>
    <w:rsid w:val="00E25F1F"/>
    <w:rsid w:val="00E261D6"/>
    <w:rsid w:val="00E300D2"/>
    <w:rsid w:val="00E31137"/>
    <w:rsid w:val="00E317F5"/>
    <w:rsid w:val="00E338BA"/>
    <w:rsid w:val="00E33C67"/>
    <w:rsid w:val="00E35FCB"/>
    <w:rsid w:val="00E405B9"/>
    <w:rsid w:val="00E424B5"/>
    <w:rsid w:val="00E42DA3"/>
    <w:rsid w:val="00E44C04"/>
    <w:rsid w:val="00E46460"/>
    <w:rsid w:val="00E506C3"/>
    <w:rsid w:val="00E52404"/>
    <w:rsid w:val="00E54148"/>
    <w:rsid w:val="00E54ED7"/>
    <w:rsid w:val="00E6022A"/>
    <w:rsid w:val="00E603A8"/>
    <w:rsid w:val="00E6048E"/>
    <w:rsid w:val="00E61D83"/>
    <w:rsid w:val="00E62D62"/>
    <w:rsid w:val="00E63EFC"/>
    <w:rsid w:val="00E6659A"/>
    <w:rsid w:val="00E67BB3"/>
    <w:rsid w:val="00E709BD"/>
    <w:rsid w:val="00E76217"/>
    <w:rsid w:val="00E76562"/>
    <w:rsid w:val="00E77712"/>
    <w:rsid w:val="00E80034"/>
    <w:rsid w:val="00E8163D"/>
    <w:rsid w:val="00E81B0B"/>
    <w:rsid w:val="00E8244C"/>
    <w:rsid w:val="00E85504"/>
    <w:rsid w:val="00E8697A"/>
    <w:rsid w:val="00E870E4"/>
    <w:rsid w:val="00E875A5"/>
    <w:rsid w:val="00E90F65"/>
    <w:rsid w:val="00E9525F"/>
    <w:rsid w:val="00EA0664"/>
    <w:rsid w:val="00EA3410"/>
    <w:rsid w:val="00EA461F"/>
    <w:rsid w:val="00EA546F"/>
    <w:rsid w:val="00EA769D"/>
    <w:rsid w:val="00EB247C"/>
    <w:rsid w:val="00EB369E"/>
    <w:rsid w:val="00EB6103"/>
    <w:rsid w:val="00EB69DD"/>
    <w:rsid w:val="00EB7E76"/>
    <w:rsid w:val="00EC1EC2"/>
    <w:rsid w:val="00EC201F"/>
    <w:rsid w:val="00EC2949"/>
    <w:rsid w:val="00EC31D6"/>
    <w:rsid w:val="00EC6841"/>
    <w:rsid w:val="00ED0A05"/>
    <w:rsid w:val="00ED3921"/>
    <w:rsid w:val="00ED4328"/>
    <w:rsid w:val="00ED628D"/>
    <w:rsid w:val="00ED6937"/>
    <w:rsid w:val="00EE38F3"/>
    <w:rsid w:val="00EE5EF4"/>
    <w:rsid w:val="00EE67C3"/>
    <w:rsid w:val="00EF0B81"/>
    <w:rsid w:val="00EF12BA"/>
    <w:rsid w:val="00EF1946"/>
    <w:rsid w:val="00EF57F8"/>
    <w:rsid w:val="00EF6BD9"/>
    <w:rsid w:val="00F0002A"/>
    <w:rsid w:val="00F00B43"/>
    <w:rsid w:val="00F0143B"/>
    <w:rsid w:val="00F01924"/>
    <w:rsid w:val="00F0246C"/>
    <w:rsid w:val="00F03918"/>
    <w:rsid w:val="00F03C32"/>
    <w:rsid w:val="00F0484B"/>
    <w:rsid w:val="00F04C7E"/>
    <w:rsid w:val="00F10698"/>
    <w:rsid w:val="00F117EB"/>
    <w:rsid w:val="00F1450B"/>
    <w:rsid w:val="00F14A1A"/>
    <w:rsid w:val="00F164B0"/>
    <w:rsid w:val="00F1688A"/>
    <w:rsid w:val="00F17039"/>
    <w:rsid w:val="00F172AF"/>
    <w:rsid w:val="00F17687"/>
    <w:rsid w:val="00F204BC"/>
    <w:rsid w:val="00F205BA"/>
    <w:rsid w:val="00F21D6F"/>
    <w:rsid w:val="00F21FE0"/>
    <w:rsid w:val="00F22114"/>
    <w:rsid w:val="00F2298C"/>
    <w:rsid w:val="00F22F8B"/>
    <w:rsid w:val="00F2420D"/>
    <w:rsid w:val="00F31800"/>
    <w:rsid w:val="00F33449"/>
    <w:rsid w:val="00F33B9A"/>
    <w:rsid w:val="00F348FE"/>
    <w:rsid w:val="00F34A52"/>
    <w:rsid w:val="00F36B4F"/>
    <w:rsid w:val="00F40A70"/>
    <w:rsid w:val="00F42528"/>
    <w:rsid w:val="00F42A56"/>
    <w:rsid w:val="00F43898"/>
    <w:rsid w:val="00F43EA8"/>
    <w:rsid w:val="00F4607F"/>
    <w:rsid w:val="00F479E9"/>
    <w:rsid w:val="00F51208"/>
    <w:rsid w:val="00F51A29"/>
    <w:rsid w:val="00F5233E"/>
    <w:rsid w:val="00F5257B"/>
    <w:rsid w:val="00F538F3"/>
    <w:rsid w:val="00F53EE4"/>
    <w:rsid w:val="00F566F0"/>
    <w:rsid w:val="00F6090B"/>
    <w:rsid w:val="00F60A78"/>
    <w:rsid w:val="00F62D5E"/>
    <w:rsid w:val="00F658D6"/>
    <w:rsid w:val="00F660BF"/>
    <w:rsid w:val="00F66E23"/>
    <w:rsid w:val="00F67950"/>
    <w:rsid w:val="00F710AB"/>
    <w:rsid w:val="00F7372E"/>
    <w:rsid w:val="00F73E08"/>
    <w:rsid w:val="00F76F9C"/>
    <w:rsid w:val="00F76FAB"/>
    <w:rsid w:val="00F777EA"/>
    <w:rsid w:val="00F80176"/>
    <w:rsid w:val="00F80342"/>
    <w:rsid w:val="00F80B42"/>
    <w:rsid w:val="00F80CBC"/>
    <w:rsid w:val="00F8511D"/>
    <w:rsid w:val="00F87304"/>
    <w:rsid w:val="00F91759"/>
    <w:rsid w:val="00F91A21"/>
    <w:rsid w:val="00F92A79"/>
    <w:rsid w:val="00F94146"/>
    <w:rsid w:val="00F9581F"/>
    <w:rsid w:val="00F9727D"/>
    <w:rsid w:val="00FA00AF"/>
    <w:rsid w:val="00FA1AA6"/>
    <w:rsid w:val="00FA299F"/>
    <w:rsid w:val="00FA32E7"/>
    <w:rsid w:val="00FA3658"/>
    <w:rsid w:val="00FA3E47"/>
    <w:rsid w:val="00FA6598"/>
    <w:rsid w:val="00FA6AB8"/>
    <w:rsid w:val="00FA7148"/>
    <w:rsid w:val="00FB0436"/>
    <w:rsid w:val="00FB0C3A"/>
    <w:rsid w:val="00FB11D2"/>
    <w:rsid w:val="00FB441B"/>
    <w:rsid w:val="00FC272A"/>
    <w:rsid w:val="00FC3305"/>
    <w:rsid w:val="00FC3575"/>
    <w:rsid w:val="00FC5D10"/>
    <w:rsid w:val="00FC78F8"/>
    <w:rsid w:val="00FD142D"/>
    <w:rsid w:val="00FD3AAA"/>
    <w:rsid w:val="00FD4326"/>
    <w:rsid w:val="00FD4D76"/>
    <w:rsid w:val="00FD4EA0"/>
    <w:rsid w:val="00FD5CB8"/>
    <w:rsid w:val="00FE03A6"/>
    <w:rsid w:val="00FE12EE"/>
    <w:rsid w:val="00FE20D5"/>
    <w:rsid w:val="00FE2E49"/>
    <w:rsid w:val="00FE4093"/>
    <w:rsid w:val="00FE5A22"/>
    <w:rsid w:val="00FE629C"/>
    <w:rsid w:val="00FE78E9"/>
    <w:rsid w:val="00FF10AA"/>
    <w:rsid w:val="00FF307C"/>
    <w:rsid w:val="00FF5074"/>
    <w:rsid w:val="00FF6377"/>
    <w:rsid w:val="00FF723A"/>
    <w:rsid w:val="00FF7D94"/>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DB0B41"/>
  <w15:docId w15:val="{D0F4946C-B01D-43AF-9A96-F8B4631A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304"/>
    <w:pPr>
      <w:spacing w:after="0" w:line="240" w:lineRule="auto"/>
    </w:pPr>
  </w:style>
  <w:style w:type="paragraph" w:styleId="Header">
    <w:name w:val="header"/>
    <w:basedOn w:val="Normal"/>
    <w:link w:val="HeaderChar"/>
    <w:uiPriority w:val="99"/>
    <w:unhideWhenUsed/>
    <w:rsid w:val="00142A1F"/>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142A1F"/>
    <w:rPr>
      <w:rFonts w:ascii="Calibri" w:eastAsia="Calibri" w:hAnsi="Calibri" w:cs="Times New Roman"/>
    </w:rPr>
  </w:style>
  <w:style w:type="paragraph" w:styleId="BalloonText">
    <w:name w:val="Balloon Text"/>
    <w:basedOn w:val="Normal"/>
    <w:link w:val="BalloonTextChar"/>
    <w:uiPriority w:val="99"/>
    <w:semiHidden/>
    <w:unhideWhenUsed/>
    <w:rsid w:val="00142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1F"/>
    <w:rPr>
      <w:rFonts w:ascii="Tahoma" w:hAnsi="Tahoma" w:cs="Tahoma"/>
      <w:sz w:val="16"/>
      <w:szCs w:val="16"/>
    </w:rPr>
  </w:style>
  <w:style w:type="paragraph" w:styleId="ListParagraph">
    <w:name w:val="List Paragraph"/>
    <w:basedOn w:val="Normal"/>
    <w:uiPriority w:val="34"/>
    <w:qFormat/>
    <w:rsid w:val="00044F86"/>
    <w:pPr>
      <w:ind w:left="720"/>
      <w:contextualSpacing/>
    </w:pPr>
  </w:style>
  <w:style w:type="table" w:styleId="TableGrid">
    <w:name w:val="Table Grid"/>
    <w:basedOn w:val="TableNormal"/>
    <w:uiPriority w:val="59"/>
    <w:rsid w:val="00B4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630774762msonormal">
    <w:name w:val="yiv3630774762msonormal"/>
    <w:basedOn w:val="Normal"/>
    <w:rsid w:val="005F2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5473E"/>
    <w:rPr>
      <w:color w:val="0000FF" w:themeColor="hyperlink"/>
      <w:u w:val="single"/>
    </w:rPr>
  </w:style>
  <w:style w:type="character" w:styleId="UnresolvedMention">
    <w:name w:val="Unresolved Mention"/>
    <w:basedOn w:val="DefaultParagraphFont"/>
    <w:uiPriority w:val="99"/>
    <w:semiHidden/>
    <w:unhideWhenUsed/>
    <w:rsid w:val="0015473E"/>
    <w:rPr>
      <w:color w:val="605E5C"/>
      <w:shd w:val="clear" w:color="auto" w:fill="E1DFDD"/>
    </w:rPr>
  </w:style>
  <w:style w:type="character" w:styleId="Strong">
    <w:name w:val="Strong"/>
    <w:basedOn w:val="DefaultParagraphFont"/>
    <w:uiPriority w:val="22"/>
    <w:qFormat/>
    <w:rsid w:val="002C7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523466">
      <w:bodyDiv w:val="1"/>
      <w:marLeft w:val="0"/>
      <w:marRight w:val="0"/>
      <w:marTop w:val="0"/>
      <w:marBottom w:val="0"/>
      <w:divBdr>
        <w:top w:val="none" w:sz="0" w:space="0" w:color="auto"/>
        <w:left w:val="none" w:sz="0" w:space="0" w:color="auto"/>
        <w:bottom w:val="none" w:sz="0" w:space="0" w:color="auto"/>
        <w:right w:val="none" w:sz="0" w:space="0" w:color="auto"/>
      </w:divBdr>
      <w:divsChild>
        <w:div w:id="1450050754">
          <w:marLeft w:val="0"/>
          <w:marRight w:val="0"/>
          <w:marTop w:val="0"/>
          <w:marBottom w:val="0"/>
          <w:divBdr>
            <w:top w:val="none" w:sz="0" w:space="0" w:color="auto"/>
            <w:left w:val="none" w:sz="0" w:space="0" w:color="auto"/>
            <w:bottom w:val="none" w:sz="0" w:space="0" w:color="auto"/>
            <w:right w:val="none" w:sz="0" w:space="0" w:color="auto"/>
          </w:divBdr>
        </w:div>
        <w:div w:id="2146578018">
          <w:marLeft w:val="0"/>
          <w:marRight w:val="0"/>
          <w:marTop w:val="0"/>
          <w:marBottom w:val="0"/>
          <w:divBdr>
            <w:top w:val="none" w:sz="0" w:space="0" w:color="auto"/>
            <w:left w:val="none" w:sz="0" w:space="0" w:color="auto"/>
            <w:bottom w:val="none" w:sz="0" w:space="0" w:color="auto"/>
            <w:right w:val="none" w:sz="0" w:space="0" w:color="auto"/>
          </w:divBdr>
        </w:div>
        <w:div w:id="8459378">
          <w:marLeft w:val="0"/>
          <w:marRight w:val="0"/>
          <w:marTop w:val="0"/>
          <w:marBottom w:val="0"/>
          <w:divBdr>
            <w:top w:val="none" w:sz="0" w:space="0" w:color="auto"/>
            <w:left w:val="none" w:sz="0" w:space="0" w:color="auto"/>
            <w:bottom w:val="none" w:sz="0" w:space="0" w:color="auto"/>
            <w:right w:val="none" w:sz="0" w:space="0" w:color="auto"/>
          </w:divBdr>
        </w:div>
        <w:div w:id="1990667037">
          <w:marLeft w:val="0"/>
          <w:marRight w:val="0"/>
          <w:marTop w:val="0"/>
          <w:marBottom w:val="0"/>
          <w:divBdr>
            <w:top w:val="none" w:sz="0" w:space="0" w:color="auto"/>
            <w:left w:val="none" w:sz="0" w:space="0" w:color="auto"/>
            <w:bottom w:val="none" w:sz="0" w:space="0" w:color="auto"/>
            <w:right w:val="none" w:sz="0" w:space="0" w:color="auto"/>
          </w:divBdr>
        </w:div>
        <w:div w:id="2071883581">
          <w:marLeft w:val="0"/>
          <w:marRight w:val="0"/>
          <w:marTop w:val="0"/>
          <w:marBottom w:val="0"/>
          <w:divBdr>
            <w:top w:val="none" w:sz="0" w:space="0" w:color="auto"/>
            <w:left w:val="none" w:sz="0" w:space="0" w:color="auto"/>
            <w:bottom w:val="none" w:sz="0" w:space="0" w:color="auto"/>
            <w:right w:val="none" w:sz="0" w:space="0" w:color="auto"/>
          </w:divBdr>
        </w:div>
        <w:div w:id="411195142">
          <w:marLeft w:val="0"/>
          <w:marRight w:val="0"/>
          <w:marTop w:val="0"/>
          <w:marBottom w:val="0"/>
          <w:divBdr>
            <w:top w:val="none" w:sz="0" w:space="0" w:color="auto"/>
            <w:left w:val="none" w:sz="0" w:space="0" w:color="auto"/>
            <w:bottom w:val="none" w:sz="0" w:space="0" w:color="auto"/>
            <w:right w:val="none" w:sz="0" w:space="0" w:color="auto"/>
          </w:divBdr>
        </w:div>
        <w:div w:id="419063516">
          <w:marLeft w:val="0"/>
          <w:marRight w:val="0"/>
          <w:marTop w:val="0"/>
          <w:marBottom w:val="0"/>
          <w:divBdr>
            <w:top w:val="none" w:sz="0" w:space="0" w:color="auto"/>
            <w:left w:val="none" w:sz="0" w:space="0" w:color="auto"/>
            <w:bottom w:val="none" w:sz="0" w:space="0" w:color="auto"/>
            <w:right w:val="none" w:sz="0" w:space="0" w:color="auto"/>
          </w:divBdr>
        </w:div>
        <w:div w:id="673996447">
          <w:marLeft w:val="0"/>
          <w:marRight w:val="0"/>
          <w:marTop w:val="0"/>
          <w:marBottom w:val="0"/>
          <w:divBdr>
            <w:top w:val="none" w:sz="0" w:space="0" w:color="auto"/>
            <w:left w:val="none" w:sz="0" w:space="0" w:color="auto"/>
            <w:bottom w:val="none" w:sz="0" w:space="0" w:color="auto"/>
            <w:right w:val="none" w:sz="0" w:space="0" w:color="auto"/>
          </w:divBdr>
        </w:div>
        <w:div w:id="270287835">
          <w:marLeft w:val="0"/>
          <w:marRight w:val="0"/>
          <w:marTop w:val="0"/>
          <w:marBottom w:val="0"/>
          <w:divBdr>
            <w:top w:val="none" w:sz="0" w:space="0" w:color="auto"/>
            <w:left w:val="none" w:sz="0" w:space="0" w:color="auto"/>
            <w:bottom w:val="none" w:sz="0" w:space="0" w:color="auto"/>
            <w:right w:val="none" w:sz="0" w:space="0" w:color="auto"/>
          </w:divBdr>
        </w:div>
        <w:div w:id="875658184">
          <w:marLeft w:val="0"/>
          <w:marRight w:val="0"/>
          <w:marTop w:val="0"/>
          <w:marBottom w:val="0"/>
          <w:divBdr>
            <w:top w:val="none" w:sz="0" w:space="0" w:color="auto"/>
            <w:left w:val="none" w:sz="0" w:space="0" w:color="auto"/>
            <w:bottom w:val="none" w:sz="0" w:space="0" w:color="auto"/>
            <w:right w:val="none" w:sz="0" w:space="0" w:color="auto"/>
          </w:divBdr>
        </w:div>
        <w:div w:id="1653172179">
          <w:marLeft w:val="0"/>
          <w:marRight w:val="0"/>
          <w:marTop w:val="0"/>
          <w:marBottom w:val="0"/>
          <w:divBdr>
            <w:top w:val="none" w:sz="0" w:space="0" w:color="auto"/>
            <w:left w:val="none" w:sz="0" w:space="0" w:color="auto"/>
            <w:bottom w:val="none" w:sz="0" w:space="0" w:color="auto"/>
            <w:right w:val="none" w:sz="0" w:space="0" w:color="auto"/>
          </w:divBdr>
        </w:div>
        <w:div w:id="869218443">
          <w:marLeft w:val="0"/>
          <w:marRight w:val="0"/>
          <w:marTop w:val="0"/>
          <w:marBottom w:val="0"/>
          <w:divBdr>
            <w:top w:val="none" w:sz="0" w:space="0" w:color="auto"/>
            <w:left w:val="none" w:sz="0" w:space="0" w:color="auto"/>
            <w:bottom w:val="none" w:sz="0" w:space="0" w:color="auto"/>
            <w:right w:val="none" w:sz="0" w:space="0" w:color="auto"/>
          </w:divBdr>
        </w:div>
        <w:div w:id="1223447400">
          <w:marLeft w:val="0"/>
          <w:marRight w:val="0"/>
          <w:marTop w:val="0"/>
          <w:marBottom w:val="0"/>
          <w:divBdr>
            <w:top w:val="none" w:sz="0" w:space="0" w:color="auto"/>
            <w:left w:val="none" w:sz="0" w:space="0" w:color="auto"/>
            <w:bottom w:val="none" w:sz="0" w:space="0" w:color="auto"/>
            <w:right w:val="none" w:sz="0" w:space="0" w:color="auto"/>
          </w:divBdr>
        </w:div>
        <w:div w:id="1576478616">
          <w:marLeft w:val="0"/>
          <w:marRight w:val="0"/>
          <w:marTop w:val="0"/>
          <w:marBottom w:val="0"/>
          <w:divBdr>
            <w:top w:val="none" w:sz="0" w:space="0" w:color="auto"/>
            <w:left w:val="none" w:sz="0" w:space="0" w:color="auto"/>
            <w:bottom w:val="none" w:sz="0" w:space="0" w:color="auto"/>
            <w:right w:val="none" w:sz="0" w:space="0" w:color="auto"/>
          </w:divBdr>
        </w:div>
        <w:div w:id="257492809">
          <w:marLeft w:val="0"/>
          <w:marRight w:val="0"/>
          <w:marTop w:val="0"/>
          <w:marBottom w:val="0"/>
          <w:divBdr>
            <w:top w:val="none" w:sz="0" w:space="0" w:color="auto"/>
            <w:left w:val="none" w:sz="0" w:space="0" w:color="auto"/>
            <w:bottom w:val="none" w:sz="0" w:space="0" w:color="auto"/>
            <w:right w:val="none" w:sz="0" w:space="0" w:color="auto"/>
          </w:divBdr>
        </w:div>
        <w:div w:id="177931790">
          <w:marLeft w:val="0"/>
          <w:marRight w:val="0"/>
          <w:marTop w:val="0"/>
          <w:marBottom w:val="0"/>
          <w:divBdr>
            <w:top w:val="none" w:sz="0" w:space="0" w:color="auto"/>
            <w:left w:val="none" w:sz="0" w:space="0" w:color="auto"/>
            <w:bottom w:val="none" w:sz="0" w:space="0" w:color="auto"/>
            <w:right w:val="none" w:sz="0" w:space="0" w:color="auto"/>
          </w:divBdr>
        </w:div>
        <w:div w:id="1196195440">
          <w:marLeft w:val="0"/>
          <w:marRight w:val="0"/>
          <w:marTop w:val="0"/>
          <w:marBottom w:val="0"/>
          <w:divBdr>
            <w:top w:val="none" w:sz="0" w:space="0" w:color="auto"/>
            <w:left w:val="none" w:sz="0" w:space="0" w:color="auto"/>
            <w:bottom w:val="none" w:sz="0" w:space="0" w:color="auto"/>
            <w:right w:val="none" w:sz="0" w:space="0" w:color="auto"/>
          </w:divBdr>
        </w:div>
        <w:div w:id="1296839849">
          <w:marLeft w:val="0"/>
          <w:marRight w:val="0"/>
          <w:marTop w:val="0"/>
          <w:marBottom w:val="0"/>
          <w:divBdr>
            <w:top w:val="none" w:sz="0" w:space="0" w:color="auto"/>
            <w:left w:val="none" w:sz="0" w:space="0" w:color="auto"/>
            <w:bottom w:val="none" w:sz="0" w:space="0" w:color="auto"/>
            <w:right w:val="none" w:sz="0" w:space="0" w:color="auto"/>
          </w:divBdr>
        </w:div>
        <w:div w:id="1549606427">
          <w:marLeft w:val="0"/>
          <w:marRight w:val="0"/>
          <w:marTop w:val="0"/>
          <w:marBottom w:val="0"/>
          <w:divBdr>
            <w:top w:val="none" w:sz="0" w:space="0" w:color="auto"/>
            <w:left w:val="none" w:sz="0" w:space="0" w:color="auto"/>
            <w:bottom w:val="none" w:sz="0" w:space="0" w:color="auto"/>
            <w:right w:val="none" w:sz="0" w:space="0" w:color="auto"/>
          </w:divBdr>
        </w:div>
        <w:div w:id="324478009">
          <w:marLeft w:val="0"/>
          <w:marRight w:val="0"/>
          <w:marTop w:val="0"/>
          <w:marBottom w:val="0"/>
          <w:divBdr>
            <w:top w:val="none" w:sz="0" w:space="0" w:color="auto"/>
            <w:left w:val="none" w:sz="0" w:space="0" w:color="auto"/>
            <w:bottom w:val="none" w:sz="0" w:space="0" w:color="auto"/>
            <w:right w:val="none" w:sz="0" w:space="0" w:color="auto"/>
          </w:divBdr>
        </w:div>
        <w:div w:id="619150733">
          <w:marLeft w:val="0"/>
          <w:marRight w:val="0"/>
          <w:marTop w:val="0"/>
          <w:marBottom w:val="0"/>
          <w:divBdr>
            <w:top w:val="none" w:sz="0" w:space="0" w:color="auto"/>
            <w:left w:val="none" w:sz="0" w:space="0" w:color="auto"/>
            <w:bottom w:val="none" w:sz="0" w:space="0" w:color="auto"/>
            <w:right w:val="none" w:sz="0" w:space="0" w:color="auto"/>
          </w:divBdr>
        </w:div>
        <w:div w:id="1037924234">
          <w:marLeft w:val="0"/>
          <w:marRight w:val="0"/>
          <w:marTop w:val="0"/>
          <w:marBottom w:val="0"/>
          <w:divBdr>
            <w:top w:val="none" w:sz="0" w:space="0" w:color="auto"/>
            <w:left w:val="none" w:sz="0" w:space="0" w:color="auto"/>
            <w:bottom w:val="none" w:sz="0" w:space="0" w:color="auto"/>
            <w:right w:val="none" w:sz="0" w:space="0" w:color="auto"/>
          </w:divBdr>
        </w:div>
        <w:div w:id="323356764">
          <w:marLeft w:val="0"/>
          <w:marRight w:val="0"/>
          <w:marTop w:val="0"/>
          <w:marBottom w:val="0"/>
          <w:divBdr>
            <w:top w:val="none" w:sz="0" w:space="0" w:color="auto"/>
            <w:left w:val="none" w:sz="0" w:space="0" w:color="auto"/>
            <w:bottom w:val="none" w:sz="0" w:space="0" w:color="auto"/>
            <w:right w:val="none" w:sz="0" w:space="0" w:color="auto"/>
          </w:divBdr>
        </w:div>
        <w:div w:id="844786679">
          <w:marLeft w:val="0"/>
          <w:marRight w:val="0"/>
          <w:marTop w:val="0"/>
          <w:marBottom w:val="0"/>
          <w:divBdr>
            <w:top w:val="none" w:sz="0" w:space="0" w:color="auto"/>
            <w:left w:val="none" w:sz="0" w:space="0" w:color="auto"/>
            <w:bottom w:val="none" w:sz="0" w:space="0" w:color="auto"/>
            <w:right w:val="none" w:sz="0" w:space="0" w:color="auto"/>
          </w:divBdr>
        </w:div>
        <w:div w:id="329019169">
          <w:marLeft w:val="0"/>
          <w:marRight w:val="0"/>
          <w:marTop w:val="0"/>
          <w:marBottom w:val="0"/>
          <w:divBdr>
            <w:top w:val="none" w:sz="0" w:space="0" w:color="auto"/>
            <w:left w:val="none" w:sz="0" w:space="0" w:color="auto"/>
            <w:bottom w:val="none" w:sz="0" w:space="0" w:color="auto"/>
            <w:right w:val="none" w:sz="0" w:space="0" w:color="auto"/>
          </w:divBdr>
        </w:div>
        <w:div w:id="1654875343">
          <w:marLeft w:val="0"/>
          <w:marRight w:val="0"/>
          <w:marTop w:val="0"/>
          <w:marBottom w:val="0"/>
          <w:divBdr>
            <w:top w:val="none" w:sz="0" w:space="0" w:color="auto"/>
            <w:left w:val="none" w:sz="0" w:space="0" w:color="auto"/>
            <w:bottom w:val="none" w:sz="0" w:space="0" w:color="auto"/>
            <w:right w:val="none" w:sz="0" w:space="0" w:color="auto"/>
          </w:divBdr>
        </w:div>
        <w:div w:id="97415416">
          <w:marLeft w:val="0"/>
          <w:marRight w:val="0"/>
          <w:marTop w:val="0"/>
          <w:marBottom w:val="0"/>
          <w:divBdr>
            <w:top w:val="none" w:sz="0" w:space="0" w:color="auto"/>
            <w:left w:val="none" w:sz="0" w:space="0" w:color="auto"/>
            <w:bottom w:val="none" w:sz="0" w:space="0" w:color="auto"/>
            <w:right w:val="none" w:sz="0" w:space="0" w:color="auto"/>
          </w:divBdr>
        </w:div>
        <w:div w:id="76290777">
          <w:marLeft w:val="0"/>
          <w:marRight w:val="0"/>
          <w:marTop w:val="0"/>
          <w:marBottom w:val="0"/>
          <w:divBdr>
            <w:top w:val="none" w:sz="0" w:space="0" w:color="auto"/>
            <w:left w:val="none" w:sz="0" w:space="0" w:color="auto"/>
            <w:bottom w:val="none" w:sz="0" w:space="0" w:color="auto"/>
            <w:right w:val="none" w:sz="0" w:space="0" w:color="auto"/>
          </w:divBdr>
        </w:div>
        <w:div w:id="381291266">
          <w:marLeft w:val="0"/>
          <w:marRight w:val="0"/>
          <w:marTop w:val="0"/>
          <w:marBottom w:val="0"/>
          <w:divBdr>
            <w:top w:val="none" w:sz="0" w:space="0" w:color="auto"/>
            <w:left w:val="none" w:sz="0" w:space="0" w:color="auto"/>
            <w:bottom w:val="none" w:sz="0" w:space="0" w:color="auto"/>
            <w:right w:val="none" w:sz="0" w:space="0" w:color="auto"/>
          </w:divBdr>
        </w:div>
        <w:div w:id="1194273688">
          <w:marLeft w:val="0"/>
          <w:marRight w:val="0"/>
          <w:marTop w:val="0"/>
          <w:marBottom w:val="0"/>
          <w:divBdr>
            <w:top w:val="none" w:sz="0" w:space="0" w:color="auto"/>
            <w:left w:val="none" w:sz="0" w:space="0" w:color="auto"/>
            <w:bottom w:val="none" w:sz="0" w:space="0" w:color="auto"/>
            <w:right w:val="none" w:sz="0" w:space="0" w:color="auto"/>
          </w:divBdr>
        </w:div>
        <w:div w:id="154735439">
          <w:marLeft w:val="0"/>
          <w:marRight w:val="0"/>
          <w:marTop w:val="0"/>
          <w:marBottom w:val="0"/>
          <w:divBdr>
            <w:top w:val="none" w:sz="0" w:space="0" w:color="auto"/>
            <w:left w:val="none" w:sz="0" w:space="0" w:color="auto"/>
            <w:bottom w:val="none" w:sz="0" w:space="0" w:color="auto"/>
            <w:right w:val="none" w:sz="0" w:space="0" w:color="auto"/>
          </w:divBdr>
        </w:div>
        <w:div w:id="1351905955">
          <w:marLeft w:val="0"/>
          <w:marRight w:val="0"/>
          <w:marTop w:val="0"/>
          <w:marBottom w:val="0"/>
          <w:divBdr>
            <w:top w:val="none" w:sz="0" w:space="0" w:color="auto"/>
            <w:left w:val="none" w:sz="0" w:space="0" w:color="auto"/>
            <w:bottom w:val="none" w:sz="0" w:space="0" w:color="auto"/>
            <w:right w:val="none" w:sz="0" w:space="0" w:color="auto"/>
          </w:divBdr>
        </w:div>
        <w:div w:id="1986740014">
          <w:marLeft w:val="0"/>
          <w:marRight w:val="0"/>
          <w:marTop w:val="0"/>
          <w:marBottom w:val="0"/>
          <w:divBdr>
            <w:top w:val="none" w:sz="0" w:space="0" w:color="auto"/>
            <w:left w:val="none" w:sz="0" w:space="0" w:color="auto"/>
            <w:bottom w:val="none" w:sz="0" w:space="0" w:color="auto"/>
            <w:right w:val="none" w:sz="0" w:space="0" w:color="auto"/>
          </w:divBdr>
        </w:div>
        <w:div w:id="149561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eng.hockey/Injury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1508-11E8-44A7-9D86-9A1405B6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Quro User</dc:creator>
  <cp:keywords/>
  <dc:description/>
  <cp:lastModifiedBy>phil bailey</cp:lastModifiedBy>
  <cp:revision>12</cp:revision>
  <cp:lastPrinted>2012-05-17T15:59:00Z</cp:lastPrinted>
  <dcterms:created xsi:type="dcterms:W3CDTF">2020-12-01T16:32:00Z</dcterms:created>
  <dcterms:modified xsi:type="dcterms:W3CDTF">2020-12-04T16:16:00Z</dcterms:modified>
</cp:coreProperties>
</file>